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BF" w:rsidRPr="003C05AF" w:rsidRDefault="00A515F7" w:rsidP="003C05AF">
      <w:pPr>
        <w:pStyle w:val="Brezrazmikov"/>
        <w:jc w:val="center"/>
        <w:rPr>
          <w:b/>
          <w:color w:val="C00000"/>
          <w:sz w:val="28"/>
          <w:szCs w:val="28"/>
        </w:rPr>
      </w:pPr>
      <w:r w:rsidRPr="003C05AF">
        <w:rPr>
          <w:b/>
          <w:color w:val="C00000"/>
          <w:sz w:val="28"/>
          <w:szCs w:val="28"/>
        </w:rPr>
        <w:t>NAVODILA ZA DELO</w:t>
      </w:r>
    </w:p>
    <w:p w:rsidR="00A515F7" w:rsidRPr="003C05AF" w:rsidRDefault="00A515F7" w:rsidP="00D345F5">
      <w:pPr>
        <w:pStyle w:val="Brezrazmikov"/>
        <w:rPr>
          <w:color w:val="70AD47" w:themeColor="accent6"/>
          <w:sz w:val="24"/>
          <w:szCs w:val="24"/>
        </w:rPr>
      </w:pPr>
      <w:r w:rsidRPr="003C05AF">
        <w:rPr>
          <w:color w:val="70AD47" w:themeColor="accent6"/>
          <w:sz w:val="24"/>
          <w:szCs w:val="24"/>
        </w:rPr>
        <w:t>MAT</w:t>
      </w:r>
    </w:p>
    <w:p w:rsidR="004469FE" w:rsidRDefault="00D345F5" w:rsidP="00D345F5">
      <w:pPr>
        <w:pStyle w:val="Brezrazmikov"/>
        <w:rPr>
          <w:sz w:val="28"/>
          <w:szCs w:val="28"/>
        </w:rPr>
      </w:pPr>
      <w:r w:rsidRPr="00D345F5">
        <w:rPr>
          <w:sz w:val="28"/>
          <w:szCs w:val="28"/>
        </w:rPr>
        <w:t>Anže, že včeraj si reševal naloge v povezavi z dolžino.</w:t>
      </w:r>
      <w:r>
        <w:rPr>
          <w:sz w:val="28"/>
          <w:szCs w:val="28"/>
        </w:rPr>
        <w:t xml:space="preserve"> Ponovi, kar si novega spoznal. </w:t>
      </w:r>
    </w:p>
    <w:p w:rsidR="00D345F5" w:rsidRDefault="00D345F5" w:rsidP="00D345F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V zvezek za matematiko napiši naslov </w:t>
      </w:r>
      <w:r w:rsidRPr="00CE6DBF">
        <w:rPr>
          <w:i/>
          <w:color w:val="FF0000"/>
          <w:sz w:val="28"/>
          <w:szCs w:val="28"/>
        </w:rPr>
        <w:t>Merimo dolžino</w:t>
      </w:r>
      <w:r w:rsidRPr="00D345F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469FE">
        <w:rPr>
          <w:sz w:val="28"/>
          <w:szCs w:val="28"/>
        </w:rPr>
        <w:t xml:space="preserve">dan in </w:t>
      </w:r>
      <w:r w:rsidR="00CE6DBF">
        <w:rPr>
          <w:sz w:val="28"/>
          <w:szCs w:val="28"/>
        </w:rPr>
        <w:t>datum). P</w:t>
      </w:r>
      <w:r>
        <w:rPr>
          <w:sz w:val="28"/>
          <w:szCs w:val="28"/>
        </w:rPr>
        <w:t>reriši spodnjo tabelo ter jo reši.</w:t>
      </w:r>
      <w:r w:rsidR="00CE6DBF">
        <w:rPr>
          <w:sz w:val="28"/>
          <w:szCs w:val="28"/>
        </w:rPr>
        <w:t xml:space="preserve"> Pri merjenju prosi nekoga za pomoč.</w:t>
      </w:r>
    </w:p>
    <w:p w:rsidR="00A515F7" w:rsidRPr="00CE6DBF" w:rsidRDefault="00D345F5" w:rsidP="00D345F5">
      <w:pPr>
        <w:pStyle w:val="Brezrazmikov"/>
        <w:rPr>
          <w:i/>
          <w:sz w:val="28"/>
          <w:szCs w:val="28"/>
        </w:rPr>
      </w:pPr>
      <w:r w:rsidRPr="00CE6DBF">
        <w:rPr>
          <w:i/>
          <w:sz w:val="28"/>
          <w:szCs w:val="28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45F5" w:rsidRPr="00CE6DBF" w:rsidTr="00D345F5">
        <w:tc>
          <w:tcPr>
            <w:tcW w:w="3020" w:type="dxa"/>
            <w:shd w:val="clear" w:color="auto" w:fill="FFFF00"/>
          </w:tcPr>
          <w:p w:rsidR="00D345F5" w:rsidRPr="00CE6DBF" w:rsidRDefault="00D345F5" w:rsidP="00D345F5">
            <w:pPr>
              <w:pStyle w:val="Brezrazmikov"/>
              <w:rPr>
                <w:i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FFFF00"/>
          </w:tcPr>
          <w:p w:rsidR="00D345F5" w:rsidRPr="00CE6DBF" w:rsidRDefault="00D345F5" w:rsidP="00D345F5">
            <w:pPr>
              <w:pStyle w:val="Brezrazmikov"/>
              <w:jc w:val="center"/>
              <w:rPr>
                <w:i/>
                <w:sz w:val="28"/>
                <w:szCs w:val="28"/>
              </w:rPr>
            </w:pPr>
            <w:r w:rsidRPr="00CE6DBF">
              <w:rPr>
                <w:i/>
                <w:sz w:val="28"/>
                <w:szCs w:val="28"/>
              </w:rPr>
              <w:t>Ocena</w:t>
            </w:r>
          </w:p>
        </w:tc>
        <w:tc>
          <w:tcPr>
            <w:tcW w:w="3021" w:type="dxa"/>
            <w:shd w:val="clear" w:color="auto" w:fill="FFFF00"/>
          </w:tcPr>
          <w:p w:rsidR="00D345F5" w:rsidRPr="00CE6DBF" w:rsidRDefault="00D345F5" w:rsidP="00D345F5">
            <w:pPr>
              <w:pStyle w:val="Brezrazmikov"/>
              <w:jc w:val="center"/>
              <w:rPr>
                <w:i/>
                <w:sz w:val="28"/>
                <w:szCs w:val="28"/>
              </w:rPr>
            </w:pPr>
            <w:r w:rsidRPr="00CE6DBF">
              <w:rPr>
                <w:i/>
                <w:sz w:val="28"/>
                <w:szCs w:val="28"/>
              </w:rPr>
              <w:t>Meritev</w:t>
            </w:r>
          </w:p>
        </w:tc>
      </w:tr>
      <w:tr w:rsidR="00D345F5" w:rsidRPr="00CE6DBF" w:rsidTr="00D345F5">
        <w:tc>
          <w:tcPr>
            <w:tcW w:w="3020" w:type="dxa"/>
          </w:tcPr>
          <w:p w:rsidR="00D345F5" w:rsidRPr="00CE6DBF" w:rsidRDefault="0081516D" w:rsidP="00D345F5">
            <w:pPr>
              <w:pStyle w:val="Brezrazmikov"/>
              <w:rPr>
                <w:i/>
                <w:sz w:val="28"/>
                <w:szCs w:val="28"/>
              </w:rPr>
            </w:pPr>
            <w:r w:rsidRPr="00CE6DBF">
              <w:rPr>
                <w:i/>
                <w:sz w:val="28"/>
                <w:szCs w:val="28"/>
              </w:rPr>
              <w:t>š</w:t>
            </w:r>
            <w:r w:rsidR="00D345F5" w:rsidRPr="00CE6DBF">
              <w:rPr>
                <w:i/>
                <w:sz w:val="28"/>
                <w:szCs w:val="28"/>
              </w:rPr>
              <w:t>irina</w:t>
            </w:r>
            <w:r w:rsidRPr="00CE6DBF">
              <w:rPr>
                <w:i/>
                <w:sz w:val="28"/>
                <w:szCs w:val="28"/>
              </w:rPr>
              <w:t xml:space="preserve"> mize</w:t>
            </w:r>
          </w:p>
        </w:tc>
        <w:tc>
          <w:tcPr>
            <w:tcW w:w="3021" w:type="dxa"/>
          </w:tcPr>
          <w:p w:rsidR="00D345F5" w:rsidRPr="00CE6DBF" w:rsidRDefault="00D345F5" w:rsidP="00D345F5">
            <w:pPr>
              <w:pStyle w:val="Brezrazmikov"/>
              <w:rPr>
                <w:i/>
                <w:sz w:val="28"/>
                <w:szCs w:val="28"/>
              </w:rPr>
            </w:pPr>
          </w:p>
        </w:tc>
        <w:tc>
          <w:tcPr>
            <w:tcW w:w="3021" w:type="dxa"/>
          </w:tcPr>
          <w:p w:rsidR="00D345F5" w:rsidRPr="00CE6DBF" w:rsidRDefault="00D345F5" w:rsidP="00D345F5">
            <w:pPr>
              <w:pStyle w:val="Brezrazmikov"/>
              <w:rPr>
                <w:i/>
                <w:sz w:val="28"/>
                <w:szCs w:val="28"/>
              </w:rPr>
            </w:pPr>
          </w:p>
        </w:tc>
      </w:tr>
      <w:tr w:rsidR="00D345F5" w:rsidRPr="00CE6DBF" w:rsidTr="00D345F5">
        <w:tc>
          <w:tcPr>
            <w:tcW w:w="3020" w:type="dxa"/>
          </w:tcPr>
          <w:p w:rsidR="00D345F5" w:rsidRPr="00CE6DBF" w:rsidRDefault="0081516D" w:rsidP="00D345F5">
            <w:pPr>
              <w:pStyle w:val="Brezrazmikov"/>
              <w:rPr>
                <w:i/>
                <w:sz w:val="28"/>
                <w:szCs w:val="28"/>
              </w:rPr>
            </w:pPr>
            <w:r w:rsidRPr="00CE6DBF">
              <w:rPr>
                <w:i/>
                <w:sz w:val="28"/>
                <w:szCs w:val="28"/>
              </w:rPr>
              <w:t>višina hladilnika</w:t>
            </w:r>
          </w:p>
        </w:tc>
        <w:tc>
          <w:tcPr>
            <w:tcW w:w="3021" w:type="dxa"/>
          </w:tcPr>
          <w:p w:rsidR="00D345F5" w:rsidRPr="00CE6DBF" w:rsidRDefault="00D345F5" w:rsidP="00D345F5">
            <w:pPr>
              <w:pStyle w:val="Brezrazmikov"/>
              <w:rPr>
                <w:i/>
                <w:sz w:val="28"/>
                <w:szCs w:val="28"/>
              </w:rPr>
            </w:pPr>
          </w:p>
        </w:tc>
        <w:tc>
          <w:tcPr>
            <w:tcW w:w="3021" w:type="dxa"/>
          </w:tcPr>
          <w:p w:rsidR="00D345F5" w:rsidRPr="00CE6DBF" w:rsidRDefault="00D345F5" w:rsidP="00D345F5">
            <w:pPr>
              <w:pStyle w:val="Brezrazmikov"/>
              <w:rPr>
                <w:i/>
                <w:sz w:val="28"/>
                <w:szCs w:val="28"/>
              </w:rPr>
            </w:pPr>
          </w:p>
        </w:tc>
      </w:tr>
      <w:tr w:rsidR="00D345F5" w:rsidRPr="00CE6DBF" w:rsidTr="00D345F5">
        <w:tc>
          <w:tcPr>
            <w:tcW w:w="3020" w:type="dxa"/>
          </w:tcPr>
          <w:p w:rsidR="00D345F5" w:rsidRPr="00CE6DBF" w:rsidRDefault="0081516D" w:rsidP="00D345F5">
            <w:pPr>
              <w:pStyle w:val="Brezrazmikov"/>
              <w:rPr>
                <w:i/>
                <w:sz w:val="28"/>
                <w:szCs w:val="28"/>
              </w:rPr>
            </w:pPr>
            <w:r w:rsidRPr="00CE6DBF">
              <w:rPr>
                <w:i/>
                <w:sz w:val="28"/>
                <w:szCs w:val="28"/>
              </w:rPr>
              <w:t>dolžina postelje</w:t>
            </w:r>
          </w:p>
        </w:tc>
        <w:tc>
          <w:tcPr>
            <w:tcW w:w="3021" w:type="dxa"/>
          </w:tcPr>
          <w:p w:rsidR="00D345F5" w:rsidRPr="00CE6DBF" w:rsidRDefault="00D345F5" w:rsidP="00D345F5">
            <w:pPr>
              <w:pStyle w:val="Brezrazmikov"/>
              <w:rPr>
                <w:i/>
                <w:sz w:val="28"/>
                <w:szCs w:val="28"/>
              </w:rPr>
            </w:pPr>
          </w:p>
        </w:tc>
        <w:tc>
          <w:tcPr>
            <w:tcW w:w="3021" w:type="dxa"/>
          </w:tcPr>
          <w:p w:rsidR="00D345F5" w:rsidRPr="00CE6DBF" w:rsidRDefault="00D345F5" w:rsidP="00D345F5">
            <w:pPr>
              <w:pStyle w:val="Brezrazmikov"/>
              <w:rPr>
                <w:i/>
                <w:sz w:val="28"/>
                <w:szCs w:val="28"/>
              </w:rPr>
            </w:pPr>
          </w:p>
        </w:tc>
      </w:tr>
      <w:tr w:rsidR="0081516D" w:rsidRPr="00CE6DBF" w:rsidTr="00D345F5">
        <w:tc>
          <w:tcPr>
            <w:tcW w:w="3020" w:type="dxa"/>
          </w:tcPr>
          <w:p w:rsidR="0081516D" w:rsidRPr="00CE6DBF" w:rsidRDefault="0081516D" w:rsidP="00D345F5">
            <w:pPr>
              <w:pStyle w:val="Brezrazmikov"/>
              <w:rPr>
                <w:i/>
                <w:sz w:val="28"/>
                <w:szCs w:val="28"/>
              </w:rPr>
            </w:pPr>
            <w:r w:rsidRPr="00CE6DBF">
              <w:rPr>
                <w:i/>
                <w:sz w:val="28"/>
                <w:szCs w:val="28"/>
              </w:rPr>
              <w:t>širina</w:t>
            </w:r>
            <w:r w:rsidR="00CE6DBF">
              <w:rPr>
                <w:i/>
                <w:sz w:val="28"/>
                <w:szCs w:val="28"/>
              </w:rPr>
              <w:t xml:space="preserve"> omare</w:t>
            </w:r>
          </w:p>
        </w:tc>
        <w:tc>
          <w:tcPr>
            <w:tcW w:w="3021" w:type="dxa"/>
          </w:tcPr>
          <w:p w:rsidR="0081516D" w:rsidRPr="00CE6DBF" w:rsidRDefault="0081516D" w:rsidP="00D345F5">
            <w:pPr>
              <w:pStyle w:val="Brezrazmikov"/>
              <w:rPr>
                <w:i/>
                <w:sz w:val="28"/>
                <w:szCs w:val="28"/>
              </w:rPr>
            </w:pPr>
          </w:p>
        </w:tc>
        <w:tc>
          <w:tcPr>
            <w:tcW w:w="3021" w:type="dxa"/>
          </w:tcPr>
          <w:p w:rsidR="0081516D" w:rsidRPr="00CE6DBF" w:rsidRDefault="0081516D" w:rsidP="00D345F5">
            <w:pPr>
              <w:pStyle w:val="Brezrazmikov"/>
              <w:rPr>
                <w:i/>
                <w:sz w:val="28"/>
                <w:szCs w:val="28"/>
              </w:rPr>
            </w:pPr>
          </w:p>
        </w:tc>
      </w:tr>
    </w:tbl>
    <w:p w:rsidR="00D345F5" w:rsidRDefault="00D345F5" w:rsidP="00D345F5">
      <w:pPr>
        <w:pStyle w:val="Brezrazmikov"/>
        <w:rPr>
          <w:sz w:val="28"/>
          <w:szCs w:val="28"/>
        </w:rPr>
      </w:pPr>
    </w:p>
    <w:p w:rsidR="004469FE" w:rsidRDefault="004469FE" w:rsidP="00D345F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Tudi naslednjo nalogo prepiši v zvezek in jo reši.</w:t>
      </w:r>
    </w:p>
    <w:p w:rsidR="00947725" w:rsidRDefault="00947725" w:rsidP="00D345F5">
      <w:pPr>
        <w:pStyle w:val="Brezrazmikov"/>
        <w:rPr>
          <w:sz w:val="28"/>
          <w:szCs w:val="28"/>
        </w:rPr>
      </w:pPr>
    </w:p>
    <w:p w:rsidR="005C269E" w:rsidRPr="00CE6DBF" w:rsidRDefault="00CE6DBF" w:rsidP="00D345F5">
      <w:pPr>
        <w:pStyle w:val="Brezrazmikov"/>
        <w:rPr>
          <w:i/>
          <w:sz w:val="28"/>
          <w:szCs w:val="28"/>
        </w:rPr>
      </w:pPr>
      <w:r w:rsidRPr="00CE6DBF">
        <w:rPr>
          <w:i/>
          <w:sz w:val="28"/>
          <w:szCs w:val="28"/>
        </w:rPr>
        <w:t>Miha, Tina, Vid in Lana</w:t>
      </w:r>
      <w:r w:rsidR="007F465C" w:rsidRPr="00CE6DBF">
        <w:rPr>
          <w:i/>
          <w:sz w:val="28"/>
          <w:szCs w:val="28"/>
        </w:rPr>
        <w:t xml:space="preserve"> so se postavili</w:t>
      </w:r>
      <w:r w:rsidR="00947725" w:rsidRPr="00CE6DBF">
        <w:rPr>
          <w:i/>
          <w:sz w:val="28"/>
          <w:szCs w:val="28"/>
        </w:rPr>
        <w:t xml:space="preserve"> v vrsto in ugibali kdo je višji, kdo nižji. Ker se niso mogli zmeniti, so svoje telesne višine izmerili ter zapisali naslednje rezultate: 158 cm, 163 cm, 154 cm in 160 cm. </w:t>
      </w:r>
      <w:r w:rsidR="007F465C" w:rsidRPr="00CE6DBF">
        <w:rPr>
          <w:i/>
          <w:sz w:val="28"/>
          <w:szCs w:val="28"/>
        </w:rPr>
        <w:t>Ugotovili so, da je</w:t>
      </w:r>
      <w:r w:rsidR="00947725" w:rsidRPr="00CE6DBF">
        <w:rPr>
          <w:i/>
          <w:sz w:val="28"/>
          <w:szCs w:val="28"/>
        </w:rPr>
        <w:t xml:space="preserve"> </w:t>
      </w:r>
      <w:r w:rsidR="007F465C" w:rsidRPr="00CE6DBF">
        <w:rPr>
          <w:i/>
          <w:sz w:val="28"/>
          <w:szCs w:val="28"/>
        </w:rPr>
        <w:t>Miha</w:t>
      </w:r>
      <w:r w:rsidR="005C269E" w:rsidRPr="00CE6DBF">
        <w:rPr>
          <w:i/>
          <w:sz w:val="28"/>
          <w:szCs w:val="28"/>
        </w:rPr>
        <w:t xml:space="preserve"> najvišji</w:t>
      </w:r>
      <w:r w:rsidR="007F465C" w:rsidRPr="00CE6DBF">
        <w:rPr>
          <w:i/>
          <w:sz w:val="28"/>
          <w:szCs w:val="28"/>
        </w:rPr>
        <w:t xml:space="preserve">, </w:t>
      </w:r>
      <w:r w:rsidR="005C269E" w:rsidRPr="00CE6DBF">
        <w:rPr>
          <w:i/>
          <w:sz w:val="28"/>
          <w:szCs w:val="28"/>
        </w:rPr>
        <w:t xml:space="preserve">Tina je </w:t>
      </w:r>
      <w:r w:rsidR="007F465C" w:rsidRPr="00CE6DBF">
        <w:rPr>
          <w:i/>
          <w:sz w:val="28"/>
          <w:szCs w:val="28"/>
        </w:rPr>
        <w:t>nižja od Vida,</w:t>
      </w:r>
      <w:r w:rsidRPr="00CE6DBF">
        <w:rPr>
          <w:i/>
          <w:sz w:val="28"/>
          <w:szCs w:val="28"/>
        </w:rPr>
        <w:t xml:space="preserve"> Lana</w:t>
      </w:r>
      <w:r w:rsidR="00947725" w:rsidRPr="00CE6DBF">
        <w:rPr>
          <w:i/>
          <w:sz w:val="28"/>
          <w:szCs w:val="28"/>
        </w:rPr>
        <w:t xml:space="preserve"> pa je višja od Vida.</w:t>
      </w:r>
      <w:r w:rsidR="007F465C" w:rsidRPr="00CE6DBF">
        <w:rPr>
          <w:i/>
          <w:sz w:val="28"/>
          <w:szCs w:val="28"/>
        </w:rPr>
        <w:t xml:space="preserve"> Uredi otroke po višini in jim pripiši ustrezno višino. Začni z najnižjim.</w:t>
      </w:r>
    </w:p>
    <w:p w:rsidR="007F465C" w:rsidRPr="00CE6DBF" w:rsidRDefault="007F465C" w:rsidP="00D345F5">
      <w:pPr>
        <w:pStyle w:val="Brezrazmikov"/>
        <w:rPr>
          <w:i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F465C" w:rsidRPr="00CE6DBF" w:rsidTr="007F465C">
        <w:tc>
          <w:tcPr>
            <w:tcW w:w="1812" w:type="dxa"/>
            <w:shd w:val="clear" w:color="auto" w:fill="92D050"/>
          </w:tcPr>
          <w:p w:rsidR="007F465C" w:rsidRPr="00CE6DBF" w:rsidRDefault="007F465C" w:rsidP="007F465C">
            <w:pPr>
              <w:pStyle w:val="Brezrazmikov"/>
              <w:jc w:val="center"/>
              <w:rPr>
                <w:i/>
                <w:sz w:val="28"/>
                <w:szCs w:val="28"/>
              </w:rPr>
            </w:pPr>
            <w:r w:rsidRPr="00CE6DBF">
              <w:rPr>
                <w:i/>
                <w:sz w:val="28"/>
                <w:szCs w:val="28"/>
              </w:rPr>
              <w:t>Ime</w:t>
            </w:r>
          </w:p>
        </w:tc>
        <w:tc>
          <w:tcPr>
            <w:tcW w:w="1812" w:type="dxa"/>
          </w:tcPr>
          <w:p w:rsidR="007F465C" w:rsidRPr="00CE6DBF" w:rsidRDefault="007F465C" w:rsidP="00D345F5">
            <w:pPr>
              <w:pStyle w:val="Brezrazmikov"/>
              <w:rPr>
                <w:i/>
                <w:sz w:val="28"/>
                <w:szCs w:val="28"/>
              </w:rPr>
            </w:pPr>
          </w:p>
        </w:tc>
        <w:tc>
          <w:tcPr>
            <w:tcW w:w="1812" w:type="dxa"/>
          </w:tcPr>
          <w:p w:rsidR="007F465C" w:rsidRPr="00CE6DBF" w:rsidRDefault="007F465C" w:rsidP="00D345F5">
            <w:pPr>
              <w:pStyle w:val="Brezrazmikov"/>
              <w:rPr>
                <w:i/>
                <w:sz w:val="28"/>
                <w:szCs w:val="28"/>
              </w:rPr>
            </w:pPr>
          </w:p>
        </w:tc>
        <w:tc>
          <w:tcPr>
            <w:tcW w:w="1813" w:type="dxa"/>
          </w:tcPr>
          <w:p w:rsidR="007F465C" w:rsidRPr="00CE6DBF" w:rsidRDefault="007F465C" w:rsidP="00D345F5">
            <w:pPr>
              <w:pStyle w:val="Brezrazmikov"/>
              <w:rPr>
                <w:i/>
                <w:sz w:val="28"/>
                <w:szCs w:val="28"/>
              </w:rPr>
            </w:pPr>
          </w:p>
        </w:tc>
        <w:tc>
          <w:tcPr>
            <w:tcW w:w="1813" w:type="dxa"/>
          </w:tcPr>
          <w:p w:rsidR="007F465C" w:rsidRPr="00CE6DBF" w:rsidRDefault="007F465C" w:rsidP="00D345F5">
            <w:pPr>
              <w:pStyle w:val="Brezrazmikov"/>
              <w:rPr>
                <w:i/>
                <w:sz w:val="28"/>
                <w:szCs w:val="28"/>
              </w:rPr>
            </w:pPr>
          </w:p>
        </w:tc>
      </w:tr>
      <w:tr w:rsidR="007F465C" w:rsidRPr="00CE6DBF" w:rsidTr="007F465C">
        <w:tc>
          <w:tcPr>
            <w:tcW w:w="1812" w:type="dxa"/>
            <w:shd w:val="clear" w:color="auto" w:fill="92D050"/>
          </w:tcPr>
          <w:p w:rsidR="007F465C" w:rsidRPr="00CE6DBF" w:rsidRDefault="007F465C" w:rsidP="007F465C">
            <w:pPr>
              <w:pStyle w:val="Brezrazmikov"/>
              <w:jc w:val="center"/>
              <w:rPr>
                <w:i/>
                <w:sz w:val="28"/>
                <w:szCs w:val="28"/>
              </w:rPr>
            </w:pPr>
            <w:r w:rsidRPr="00CE6DBF">
              <w:rPr>
                <w:i/>
                <w:sz w:val="28"/>
                <w:szCs w:val="28"/>
              </w:rPr>
              <w:t>Višina</w:t>
            </w:r>
          </w:p>
        </w:tc>
        <w:tc>
          <w:tcPr>
            <w:tcW w:w="1812" w:type="dxa"/>
          </w:tcPr>
          <w:p w:rsidR="007F465C" w:rsidRPr="00CE6DBF" w:rsidRDefault="007F465C" w:rsidP="00D345F5">
            <w:pPr>
              <w:pStyle w:val="Brezrazmikov"/>
              <w:rPr>
                <w:i/>
                <w:sz w:val="28"/>
                <w:szCs w:val="28"/>
              </w:rPr>
            </w:pPr>
          </w:p>
        </w:tc>
        <w:tc>
          <w:tcPr>
            <w:tcW w:w="1812" w:type="dxa"/>
          </w:tcPr>
          <w:p w:rsidR="007F465C" w:rsidRPr="00CE6DBF" w:rsidRDefault="007F465C" w:rsidP="00D345F5">
            <w:pPr>
              <w:pStyle w:val="Brezrazmikov"/>
              <w:rPr>
                <w:i/>
                <w:sz w:val="28"/>
                <w:szCs w:val="28"/>
              </w:rPr>
            </w:pPr>
          </w:p>
        </w:tc>
        <w:tc>
          <w:tcPr>
            <w:tcW w:w="1813" w:type="dxa"/>
          </w:tcPr>
          <w:p w:rsidR="007F465C" w:rsidRPr="00CE6DBF" w:rsidRDefault="007F465C" w:rsidP="00D345F5">
            <w:pPr>
              <w:pStyle w:val="Brezrazmikov"/>
              <w:rPr>
                <w:i/>
                <w:sz w:val="28"/>
                <w:szCs w:val="28"/>
              </w:rPr>
            </w:pPr>
          </w:p>
        </w:tc>
        <w:tc>
          <w:tcPr>
            <w:tcW w:w="1813" w:type="dxa"/>
          </w:tcPr>
          <w:p w:rsidR="007F465C" w:rsidRPr="00CE6DBF" w:rsidRDefault="007F465C" w:rsidP="00D345F5">
            <w:pPr>
              <w:pStyle w:val="Brezrazmikov"/>
              <w:rPr>
                <w:i/>
                <w:sz w:val="28"/>
                <w:szCs w:val="28"/>
              </w:rPr>
            </w:pPr>
          </w:p>
        </w:tc>
      </w:tr>
    </w:tbl>
    <w:p w:rsidR="007F465C" w:rsidRDefault="007F465C" w:rsidP="00D345F5">
      <w:pPr>
        <w:pStyle w:val="Brezrazmikov"/>
        <w:rPr>
          <w:sz w:val="28"/>
          <w:szCs w:val="28"/>
        </w:rPr>
      </w:pPr>
    </w:p>
    <w:p w:rsidR="00D345F5" w:rsidRDefault="0081516D" w:rsidP="00D345F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S palcem in kazalcem desne roke pokaži približno dolžino 1 dm in v stanovanju poišči nekaj predmetov, ki so dolgi 1 dm. Na podoben način naredi še za 1 cm in 1 m. </w:t>
      </w:r>
    </w:p>
    <w:p w:rsidR="002D4E85" w:rsidRDefault="000E3E06" w:rsidP="00D345F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Večkrat si se srečal z besedo milimeter. </w:t>
      </w:r>
      <w:r w:rsidR="002D4E85">
        <w:rPr>
          <w:sz w:val="28"/>
          <w:szCs w:val="28"/>
        </w:rPr>
        <w:t>Vzemi ravnilo in na njem poišči dolžino 1 milimetra. Pokaži s palcem in kazalcem roke dolžino 1 milimetra. Koliko milimetrov ima 1 cm? Koliko pa dm</w:t>
      </w:r>
      <w:r w:rsidR="008437F9">
        <w:rPr>
          <w:sz w:val="28"/>
          <w:szCs w:val="28"/>
        </w:rPr>
        <w:t xml:space="preserve"> in m</w:t>
      </w:r>
      <w:r w:rsidR="002D4E85">
        <w:rPr>
          <w:sz w:val="28"/>
          <w:szCs w:val="28"/>
        </w:rPr>
        <w:t>? Tudi pri tem si pomagaj z ravnilom.</w:t>
      </w:r>
    </w:p>
    <w:p w:rsidR="002D4E85" w:rsidRDefault="002D4E85" w:rsidP="00D345F5">
      <w:pPr>
        <w:pStyle w:val="Brezrazmikov"/>
        <w:rPr>
          <w:sz w:val="28"/>
          <w:szCs w:val="28"/>
        </w:rPr>
      </w:pPr>
    </w:p>
    <w:p w:rsidR="002D4E85" w:rsidRDefault="002D4E85" w:rsidP="00D345F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Zapiši v zvezek.</w:t>
      </w:r>
    </w:p>
    <w:p w:rsidR="002D4E85" w:rsidRDefault="002D4E85" w:rsidP="00D345F5">
      <w:pPr>
        <w:pStyle w:val="Brezrazmikov"/>
        <w:rPr>
          <w:color w:val="FF0000"/>
          <w:sz w:val="28"/>
          <w:szCs w:val="28"/>
        </w:rPr>
      </w:pPr>
      <w:r w:rsidRPr="002D4E85">
        <w:rPr>
          <w:color w:val="FF0000"/>
          <w:sz w:val="28"/>
          <w:szCs w:val="28"/>
          <w:u w:val="single"/>
        </w:rPr>
        <w:t>m</w:t>
      </w:r>
      <w:r w:rsidRPr="002D4E85">
        <w:rPr>
          <w:color w:val="FF0000"/>
          <w:sz w:val="28"/>
          <w:szCs w:val="28"/>
        </w:rPr>
        <w:t>ili</w:t>
      </w:r>
      <w:r w:rsidRPr="002D4E85">
        <w:rPr>
          <w:color w:val="FF0000"/>
          <w:sz w:val="28"/>
          <w:szCs w:val="28"/>
          <w:u w:val="single"/>
        </w:rPr>
        <w:t>m</w:t>
      </w:r>
      <w:r w:rsidRPr="002D4E85">
        <w:rPr>
          <w:color w:val="FF0000"/>
          <w:sz w:val="28"/>
          <w:szCs w:val="28"/>
        </w:rPr>
        <w:t>eter</w:t>
      </w:r>
      <w:r>
        <w:rPr>
          <w:color w:val="FF0000"/>
          <w:sz w:val="28"/>
          <w:szCs w:val="28"/>
        </w:rPr>
        <w:t xml:space="preserve"> – mm</w:t>
      </w:r>
    </w:p>
    <w:p w:rsidR="002D4E85" w:rsidRDefault="002D4E85" w:rsidP="00D345F5">
      <w:pPr>
        <w:pStyle w:val="Brezrazmikov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 cm = 10 mm</w:t>
      </w:r>
    </w:p>
    <w:p w:rsidR="002D4E85" w:rsidRDefault="002D4E85" w:rsidP="00D345F5">
      <w:pPr>
        <w:pStyle w:val="Brezrazmikov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 dm = 100 mm</w:t>
      </w:r>
    </w:p>
    <w:p w:rsidR="004469FE" w:rsidRDefault="004469FE" w:rsidP="00D345F5">
      <w:pPr>
        <w:pStyle w:val="Brezrazmikov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 m = 1000 mm</w:t>
      </w:r>
    </w:p>
    <w:p w:rsidR="00BC78A7" w:rsidRDefault="00BC78A7" w:rsidP="00D345F5">
      <w:pPr>
        <w:pStyle w:val="Brezrazmikov"/>
        <w:rPr>
          <w:color w:val="FF0000"/>
          <w:sz w:val="28"/>
          <w:szCs w:val="28"/>
        </w:rPr>
      </w:pPr>
    </w:p>
    <w:p w:rsidR="00BC78A7" w:rsidRDefault="00BC78A7" w:rsidP="00D345F5">
      <w:pPr>
        <w:pStyle w:val="Brezrazmikov"/>
        <w:rPr>
          <w:sz w:val="28"/>
          <w:szCs w:val="28"/>
        </w:rPr>
      </w:pPr>
      <w:r w:rsidRPr="00BC78A7">
        <w:rPr>
          <w:sz w:val="28"/>
          <w:szCs w:val="28"/>
        </w:rPr>
        <w:t xml:space="preserve">Reši naloge v SDZ na strani 54, 55, 56. </w:t>
      </w:r>
      <w:r>
        <w:rPr>
          <w:sz w:val="28"/>
          <w:szCs w:val="28"/>
        </w:rPr>
        <w:t xml:space="preserve">Ker nisi v šoli, ne boš mogel izmeriti šolskega prostora, zato v SDZ popravi tabelo na strani 55 (spodnji dve vrsti). </w:t>
      </w:r>
    </w:p>
    <w:p w:rsidR="00BC78A7" w:rsidRDefault="00BC78A7" w:rsidP="00D345F5">
      <w:pPr>
        <w:pStyle w:val="Brezrazmikov"/>
        <w:rPr>
          <w:sz w:val="28"/>
          <w:szCs w:val="28"/>
          <w:u w:val="single"/>
        </w:rPr>
      </w:pPr>
      <w:r w:rsidRPr="00BC78A7">
        <w:rPr>
          <w:sz w:val="28"/>
          <w:szCs w:val="28"/>
          <w:u w:val="single"/>
        </w:rPr>
        <w:t>Namesto</w:t>
      </w:r>
      <w:r w:rsidR="00F12D81">
        <w:rPr>
          <w:sz w:val="28"/>
          <w:szCs w:val="28"/>
          <w:u w:val="single"/>
        </w:rPr>
        <w:t xml:space="preserve"> garderoba</w:t>
      </w:r>
      <w:r w:rsidRPr="00BC78A7">
        <w:rPr>
          <w:sz w:val="28"/>
          <w:szCs w:val="28"/>
          <w:u w:val="single"/>
        </w:rPr>
        <w:t xml:space="preserve"> napiši spalnica.</w:t>
      </w:r>
    </w:p>
    <w:p w:rsidR="005C269E" w:rsidRDefault="00BC78A7" w:rsidP="00D345F5">
      <w:pPr>
        <w:pStyle w:val="Brezrazmikov"/>
        <w:rPr>
          <w:color w:val="C45911" w:themeColor="accent2" w:themeShade="BF"/>
          <w:sz w:val="28"/>
          <w:szCs w:val="28"/>
        </w:rPr>
      </w:pPr>
      <w:r w:rsidRPr="00BC78A7">
        <w:rPr>
          <w:color w:val="C45911" w:themeColor="accent2" w:themeShade="BF"/>
          <w:sz w:val="28"/>
          <w:szCs w:val="28"/>
        </w:rPr>
        <w:lastRenderedPageBreak/>
        <w:t>DRU</w:t>
      </w:r>
    </w:p>
    <w:p w:rsidR="00432ED1" w:rsidRDefault="00432ED1" w:rsidP="00D345F5">
      <w:pPr>
        <w:pStyle w:val="Brezrazmikov"/>
        <w:rPr>
          <w:sz w:val="28"/>
          <w:szCs w:val="28"/>
        </w:rPr>
      </w:pPr>
      <w:r w:rsidRPr="00432ED1">
        <w:rPr>
          <w:sz w:val="28"/>
          <w:szCs w:val="28"/>
        </w:rPr>
        <w:t>Anže</w:t>
      </w:r>
      <w:r>
        <w:rPr>
          <w:sz w:val="28"/>
          <w:szCs w:val="28"/>
        </w:rPr>
        <w:t>,</w:t>
      </w:r>
      <w:r w:rsidRPr="00432ED1">
        <w:rPr>
          <w:sz w:val="28"/>
          <w:szCs w:val="28"/>
        </w:rPr>
        <w:t xml:space="preserve"> nadaljuj</w:t>
      </w:r>
      <w:r>
        <w:rPr>
          <w:sz w:val="28"/>
          <w:szCs w:val="28"/>
        </w:rPr>
        <w:t>eš s snovjo prejšnje učne ure. Seznanil si se, kje vse lahko leži kraj, nekaj pa si že delal tudi v povezavi z Lušo.</w:t>
      </w:r>
    </w:p>
    <w:p w:rsidR="00432ED1" w:rsidRDefault="00432ED1" w:rsidP="00D345F5">
      <w:pPr>
        <w:pStyle w:val="Brezrazmikov"/>
        <w:rPr>
          <w:sz w:val="28"/>
          <w:szCs w:val="28"/>
        </w:rPr>
      </w:pPr>
    </w:p>
    <w:p w:rsidR="00432ED1" w:rsidRPr="00AE4170" w:rsidRDefault="00432ED1" w:rsidP="00D345F5">
      <w:pPr>
        <w:pStyle w:val="Brezrazmikov"/>
        <w:rPr>
          <w:i/>
          <w:sz w:val="28"/>
          <w:szCs w:val="28"/>
        </w:rPr>
      </w:pPr>
      <w:r w:rsidRPr="00AE4170">
        <w:rPr>
          <w:i/>
          <w:sz w:val="28"/>
          <w:szCs w:val="28"/>
        </w:rPr>
        <w:t>Samo še nekaj osnovnih podatkov.</w:t>
      </w:r>
    </w:p>
    <w:p w:rsidR="00432ED1" w:rsidRDefault="00432ED1" w:rsidP="00D345F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Kako določimo breg reke? Vedno se obrnemo v smer</w:t>
      </w:r>
      <w:r w:rsidR="00AE4170">
        <w:rPr>
          <w:sz w:val="28"/>
          <w:szCs w:val="28"/>
        </w:rPr>
        <w:t>,</w:t>
      </w:r>
      <w:r>
        <w:rPr>
          <w:sz w:val="28"/>
          <w:szCs w:val="28"/>
        </w:rPr>
        <w:t xml:space="preserve"> kamor </w:t>
      </w:r>
      <w:r w:rsidR="00AE4170">
        <w:rPr>
          <w:sz w:val="28"/>
          <w:szCs w:val="28"/>
        </w:rPr>
        <w:t xml:space="preserve">teče reka. </w:t>
      </w:r>
      <w:r>
        <w:rPr>
          <w:sz w:val="28"/>
          <w:szCs w:val="28"/>
        </w:rPr>
        <w:t xml:space="preserve"> Obrnemo se v smeri toka reke. Na tvoji levi strani roke bo levi breg</w:t>
      </w:r>
      <w:r w:rsidR="00AE4170">
        <w:rPr>
          <w:sz w:val="28"/>
          <w:szCs w:val="28"/>
        </w:rPr>
        <w:t xml:space="preserve"> reke</w:t>
      </w:r>
      <w:r>
        <w:rPr>
          <w:sz w:val="28"/>
          <w:szCs w:val="28"/>
        </w:rPr>
        <w:t>, na desni strani pa desni breg. Kaj pa, če reka teče počasi?</w:t>
      </w:r>
      <w:r w:rsidR="00AE4170">
        <w:rPr>
          <w:sz w:val="28"/>
          <w:szCs w:val="28"/>
        </w:rPr>
        <w:t xml:space="preserve"> V vodo vržemo plavajoči predmet (list, vejico) in vidimo, v katero smer ga bo nesla voda.</w:t>
      </w:r>
    </w:p>
    <w:p w:rsidR="00AF5F98" w:rsidRDefault="00AF5F98" w:rsidP="00D345F5">
      <w:pPr>
        <w:pStyle w:val="Brezrazmikov"/>
        <w:rPr>
          <w:sz w:val="28"/>
          <w:szCs w:val="28"/>
        </w:rPr>
      </w:pPr>
    </w:p>
    <w:p w:rsidR="00AF5F98" w:rsidRDefault="00AF5F98" w:rsidP="00D345F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Prepiši v zvezek za družbo.</w:t>
      </w:r>
    </w:p>
    <w:p w:rsidR="00432ED1" w:rsidRDefault="00432ED1" w:rsidP="00D345F5">
      <w:pPr>
        <w:pStyle w:val="Brezrazmikov"/>
        <w:rPr>
          <w:sz w:val="28"/>
          <w:szCs w:val="28"/>
        </w:rPr>
      </w:pPr>
    </w:p>
    <w:p w:rsidR="00AF5F98" w:rsidRDefault="00AF5F98" w:rsidP="00AF5F98">
      <w:pPr>
        <w:pStyle w:val="Brezrazmikov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petek, 20. 3. 2020</w:t>
      </w:r>
    </w:p>
    <w:p w:rsidR="00432ED1" w:rsidRDefault="00432ED1" w:rsidP="00AF5F98">
      <w:pPr>
        <w:pStyle w:val="Brezrazmikov"/>
        <w:jc w:val="center"/>
        <w:rPr>
          <w:color w:val="FF0000"/>
          <w:sz w:val="32"/>
          <w:szCs w:val="32"/>
        </w:rPr>
      </w:pPr>
      <w:r w:rsidRPr="00AF5F98">
        <w:rPr>
          <w:color w:val="FF0000"/>
          <w:sz w:val="32"/>
          <w:szCs w:val="32"/>
        </w:rPr>
        <w:t>KJE LEŽI LUŠA?</w:t>
      </w:r>
    </w:p>
    <w:p w:rsidR="00AF5F98" w:rsidRPr="00AF5F98" w:rsidRDefault="00AF5F98" w:rsidP="00AF5F98">
      <w:pPr>
        <w:pStyle w:val="Brezrazmikov"/>
        <w:jc w:val="center"/>
        <w:rPr>
          <w:color w:val="FF0000"/>
          <w:sz w:val="32"/>
          <w:szCs w:val="32"/>
        </w:rPr>
      </w:pPr>
    </w:p>
    <w:p w:rsidR="00432ED1" w:rsidRDefault="00432ED1" w:rsidP="00D345F5">
      <w:pPr>
        <w:pStyle w:val="Brezrazmikov"/>
        <w:rPr>
          <w:sz w:val="32"/>
          <w:szCs w:val="32"/>
        </w:rPr>
      </w:pPr>
      <w:r w:rsidRPr="00AF5F98">
        <w:rPr>
          <w:sz w:val="32"/>
          <w:szCs w:val="32"/>
        </w:rPr>
        <w:t xml:space="preserve">Luša leži v Selški dolini na desni strani reke </w:t>
      </w:r>
      <w:proofErr w:type="spellStart"/>
      <w:r w:rsidRPr="00AF5F98">
        <w:rPr>
          <w:sz w:val="32"/>
          <w:szCs w:val="32"/>
        </w:rPr>
        <w:t>Selščice</w:t>
      </w:r>
      <w:proofErr w:type="spellEnd"/>
      <w:r w:rsidRPr="00AF5F98">
        <w:rPr>
          <w:sz w:val="32"/>
          <w:szCs w:val="32"/>
        </w:rPr>
        <w:t xml:space="preserve"> oz. Selške Sore.</w:t>
      </w:r>
      <w:r w:rsidR="00AE4170" w:rsidRPr="00AF5F98">
        <w:rPr>
          <w:sz w:val="32"/>
          <w:szCs w:val="32"/>
        </w:rPr>
        <w:t xml:space="preserve"> Skozi Zgornjo</w:t>
      </w:r>
      <w:r w:rsidR="00582C8E">
        <w:rPr>
          <w:sz w:val="32"/>
          <w:szCs w:val="32"/>
        </w:rPr>
        <w:t xml:space="preserve"> in Spodnjo Lušo teče reka Luš</w:t>
      </w:r>
      <w:r w:rsidR="00AE4170" w:rsidRPr="00AF5F98">
        <w:rPr>
          <w:sz w:val="32"/>
          <w:szCs w:val="32"/>
        </w:rPr>
        <w:t xml:space="preserve">a. Domačini  tudi pravijo, da je to dolina Luše. Hiše stojijo na levem in desnem bregu reke Luše. </w:t>
      </w:r>
      <w:r w:rsidR="00D14634" w:rsidRPr="00AF5F98">
        <w:rPr>
          <w:sz w:val="32"/>
          <w:szCs w:val="32"/>
        </w:rPr>
        <w:t xml:space="preserve">Ima dokaj prisojno lego. V bližini je znano smučišče Stari vrh. Iz Luše vodi več poti v Poljansko dolino. </w:t>
      </w:r>
      <w:r w:rsidR="00AF5F98" w:rsidRPr="00AF5F98">
        <w:rPr>
          <w:sz w:val="32"/>
          <w:szCs w:val="32"/>
        </w:rPr>
        <w:t xml:space="preserve">Večja bližnja kraja sta Škofja Loka in Železniki. </w:t>
      </w:r>
    </w:p>
    <w:p w:rsidR="00AF5F98" w:rsidRDefault="00AF5F98" w:rsidP="00D345F5">
      <w:pPr>
        <w:pStyle w:val="Brezrazmikov"/>
        <w:rPr>
          <w:sz w:val="32"/>
          <w:szCs w:val="32"/>
        </w:rPr>
      </w:pPr>
    </w:p>
    <w:p w:rsidR="00AF5F98" w:rsidRDefault="006A43CE" w:rsidP="00D345F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Prepiši</w:t>
      </w:r>
      <w:r w:rsidR="00AF5F98" w:rsidRPr="00AF5F98">
        <w:rPr>
          <w:sz w:val="28"/>
          <w:szCs w:val="28"/>
        </w:rPr>
        <w:t xml:space="preserve"> in zapiši odgovore.</w:t>
      </w:r>
    </w:p>
    <w:p w:rsidR="006A43CE" w:rsidRPr="00AF5F98" w:rsidRDefault="006A43CE" w:rsidP="00D345F5">
      <w:pPr>
        <w:pStyle w:val="Brezrazmikov"/>
        <w:rPr>
          <w:sz w:val="28"/>
          <w:szCs w:val="28"/>
        </w:rPr>
      </w:pPr>
    </w:p>
    <w:p w:rsidR="00AF5F98" w:rsidRDefault="006A43CE" w:rsidP="00AF5F98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Napiši</w:t>
      </w:r>
      <w:r w:rsidR="00582C8E">
        <w:rPr>
          <w:sz w:val="28"/>
          <w:szCs w:val="28"/>
        </w:rPr>
        <w:t xml:space="preserve"> dva potoka ali</w:t>
      </w:r>
      <w:r>
        <w:rPr>
          <w:sz w:val="28"/>
          <w:szCs w:val="28"/>
        </w:rPr>
        <w:t xml:space="preserve"> grapi, ki tečeta skozi dolino Luše.</w:t>
      </w:r>
    </w:p>
    <w:p w:rsidR="00AF5F98" w:rsidRDefault="00AF5F98" w:rsidP="00AF5F98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Napiši vsaj </w:t>
      </w:r>
      <w:r w:rsidR="006A43CE">
        <w:rPr>
          <w:sz w:val="28"/>
          <w:szCs w:val="28"/>
        </w:rPr>
        <w:t xml:space="preserve">štiri domača imena, ki jih uporabljate za travnike, gozd, njive, hrib … (npr. Na planini, </w:t>
      </w:r>
      <w:proofErr w:type="spellStart"/>
      <w:r w:rsidR="006A43CE">
        <w:rPr>
          <w:sz w:val="28"/>
          <w:szCs w:val="28"/>
        </w:rPr>
        <w:t>Zalpotok</w:t>
      </w:r>
      <w:proofErr w:type="spellEnd"/>
      <w:r w:rsidR="006A43CE">
        <w:rPr>
          <w:sz w:val="28"/>
          <w:szCs w:val="28"/>
        </w:rPr>
        <w:t>).</w:t>
      </w:r>
    </w:p>
    <w:p w:rsidR="006A43CE" w:rsidRDefault="006A43CE" w:rsidP="00AF5F98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Ali si že slišal za Pustote? Če ne, vprašaj atija, mamico, kje ležijo? Kakšen svet je to? Pomagaj si z besedo pust.</w:t>
      </w:r>
    </w:p>
    <w:p w:rsidR="00582C8E" w:rsidRDefault="00582C8E" w:rsidP="00AF5F98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Preriši v zvezek. Nariši dve risbi, ki bosta ustrezali zgornjima napisoma. </w:t>
      </w:r>
      <w:r w:rsidR="00FE0218">
        <w:rPr>
          <w:sz w:val="28"/>
          <w:szCs w:val="28"/>
        </w:rPr>
        <w:t>(pomoč: sonce, rože, mah, bazen, smučišče, vinograd …) Naredi na polovico strani.</w:t>
      </w:r>
    </w:p>
    <w:p w:rsidR="00582C8E" w:rsidRDefault="00582C8E" w:rsidP="00582C8E">
      <w:pPr>
        <w:pStyle w:val="Brezrazmikov"/>
        <w:ind w:left="720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2C8E" w:rsidTr="00582C8E">
        <w:tc>
          <w:tcPr>
            <w:tcW w:w="4531" w:type="dxa"/>
            <w:shd w:val="clear" w:color="auto" w:fill="FFC000" w:themeFill="accent4"/>
          </w:tcPr>
          <w:p w:rsidR="00582C8E" w:rsidRDefault="00582C8E" w:rsidP="00582C8E">
            <w:pPr>
              <w:pStyle w:val="Brezrazmikov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PRISOJNA STRAN</w:t>
            </w:r>
          </w:p>
        </w:tc>
        <w:tc>
          <w:tcPr>
            <w:tcW w:w="4531" w:type="dxa"/>
            <w:shd w:val="clear" w:color="auto" w:fill="FFC000" w:themeFill="accent4"/>
          </w:tcPr>
          <w:p w:rsidR="00582C8E" w:rsidRDefault="00582C8E" w:rsidP="00582C8E">
            <w:pPr>
              <w:pStyle w:val="Brezrazmikov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OSOJNA STRAN</w:t>
            </w:r>
          </w:p>
        </w:tc>
      </w:tr>
      <w:tr w:rsidR="00582C8E" w:rsidTr="00582C8E">
        <w:tc>
          <w:tcPr>
            <w:tcW w:w="4531" w:type="dxa"/>
          </w:tcPr>
          <w:p w:rsidR="00582C8E" w:rsidRDefault="00582C8E" w:rsidP="00582C8E">
            <w:pPr>
              <w:pStyle w:val="Brezrazmikov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582C8E" w:rsidRDefault="00582C8E" w:rsidP="00582C8E">
            <w:pPr>
              <w:pStyle w:val="Brezrazmikov"/>
              <w:rPr>
                <w:sz w:val="28"/>
                <w:szCs w:val="28"/>
              </w:rPr>
            </w:pPr>
          </w:p>
          <w:p w:rsidR="00582C8E" w:rsidRDefault="00582C8E" w:rsidP="00582C8E">
            <w:pPr>
              <w:pStyle w:val="Brezrazmikov"/>
              <w:rPr>
                <w:sz w:val="28"/>
                <w:szCs w:val="28"/>
              </w:rPr>
            </w:pPr>
          </w:p>
          <w:p w:rsidR="00582C8E" w:rsidRDefault="00582C8E" w:rsidP="00582C8E">
            <w:pPr>
              <w:pStyle w:val="Brezrazmikov"/>
              <w:rPr>
                <w:sz w:val="28"/>
                <w:szCs w:val="28"/>
              </w:rPr>
            </w:pPr>
          </w:p>
          <w:p w:rsidR="00582C8E" w:rsidRDefault="00582C8E" w:rsidP="00582C8E">
            <w:pPr>
              <w:pStyle w:val="Brezrazmikov"/>
              <w:rPr>
                <w:sz w:val="28"/>
                <w:szCs w:val="28"/>
              </w:rPr>
            </w:pPr>
          </w:p>
          <w:p w:rsidR="00582C8E" w:rsidRDefault="00582C8E" w:rsidP="00582C8E">
            <w:pPr>
              <w:pStyle w:val="Brezrazmikov"/>
              <w:rPr>
                <w:sz w:val="28"/>
                <w:szCs w:val="28"/>
              </w:rPr>
            </w:pPr>
          </w:p>
        </w:tc>
      </w:tr>
    </w:tbl>
    <w:p w:rsidR="00582C8E" w:rsidRDefault="00C94C83" w:rsidP="00582C8E">
      <w:pPr>
        <w:pStyle w:val="Brezrazmikov"/>
        <w:rPr>
          <w:b/>
          <w:sz w:val="28"/>
          <w:szCs w:val="28"/>
        </w:rPr>
      </w:pPr>
      <w:r w:rsidRPr="00C94C83">
        <w:rPr>
          <w:b/>
          <w:sz w:val="28"/>
          <w:szCs w:val="28"/>
        </w:rPr>
        <w:lastRenderedPageBreak/>
        <w:t>NIT</w:t>
      </w:r>
    </w:p>
    <w:p w:rsidR="00C94C83" w:rsidRDefault="004C61B3" w:rsidP="00582C8E">
      <w:pPr>
        <w:pStyle w:val="Brezrazmikov"/>
        <w:rPr>
          <w:sz w:val="28"/>
          <w:szCs w:val="28"/>
        </w:rPr>
      </w:pPr>
      <w:r w:rsidRPr="004C61B3">
        <w:rPr>
          <w:sz w:val="28"/>
          <w:szCs w:val="28"/>
        </w:rPr>
        <w:t>Anže, pa prihajava na nov</w:t>
      </w:r>
      <w:r>
        <w:rPr>
          <w:sz w:val="28"/>
          <w:szCs w:val="28"/>
        </w:rPr>
        <w:t>o</w:t>
      </w:r>
      <w:r w:rsidR="00E53EE0">
        <w:rPr>
          <w:sz w:val="28"/>
          <w:szCs w:val="28"/>
        </w:rPr>
        <w:t xml:space="preserve"> učno</w:t>
      </w:r>
      <w:r>
        <w:rPr>
          <w:sz w:val="28"/>
          <w:szCs w:val="28"/>
        </w:rPr>
        <w:t xml:space="preserve"> snov ČLOVEK. Samo</w:t>
      </w:r>
      <w:r w:rsidRPr="004C61B3">
        <w:rPr>
          <w:sz w:val="28"/>
          <w:szCs w:val="28"/>
        </w:rPr>
        <w:t xml:space="preserve"> besedo si že večkrat slišal, tako da ti ni neznanka. </w:t>
      </w:r>
      <w:r>
        <w:rPr>
          <w:sz w:val="28"/>
          <w:szCs w:val="28"/>
        </w:rPr>
        <w:t xml:space="preserve">Verjetno te zanima, kaj boš novega spoznal. </w:t>
      </w:r>
    </w:p>
    <w:p w:rsidR="004C61B3" w:rsidRDefault="004C61B3" w:rsidP="00582C8E">
      <w:pPr>
        <w:pStyle w:val="Brezrazmikov"/>
        <w:rPr>
          <w:sz w:val="28"/>
          <w:szCs w:val="28"/>
        </w:rPr>
      </w:pPr>
    </w:p>
    <w:p w:rsidR="004C61B3" w:rsidRDefault="004C61B3" w:rsidP="00582C8E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Vzemi zvezek za NIT. Odpri ga tako, da boš imel obe strani prazni</w:t>
      </w:r>
      <w:r w:rsidR="00E53EE0">
        <w:rPr>
          <w:sz w:val="28"/>
          <w:szCs w:val="28"/>
        </w:rPr>
        <w:t>, nato pa nariši podobno tabelo</w:t>
      </w:r>
      <w:r>
        <w:rPr>
          <w:sz w:val="28"/>
          <w:szCs w:val="28"/>
        </w:rPr>
        <w:t xml:space="preserve"> – glej </w:t>
      </w:r>
      <w:r w:rsidR="00E53EE0">
        <w:rPr>
          <w:sz w:val="28"/>
          <w:szCs w:val="28"/>
        </w:rPr>
        <w:t xml:space="preserve">priloženo. Podobno si </w:t>
      </w:r>
      <w:r>
        <w:rPr>
          <w:sz w:val="28"/>
          <w:szCs w:val="28"/>
        </w:rPr>
        <w:t>delal</w:t>
      </w:r>
      <w:r w:rsidR="00E53EE0">
        <w:rPr>
          <w:sz w:val="28"/>
          <w:szCs w:val="28"/>
        </w:rPr>
        <w:t xml:space="preserve"> pri obravnavi elektrike</w:t>
      </w:r>
      <w:r>
        <w:rPr>
          <w:sz w:val="28"/>
          <w:szCs w:val="28"/>
        </w:rPr>
        <w:t xml:space="preserve"> – VŽN (vem, želim, znam)</w:t>
      </w:r>
    </w:p>
    <w:p w:rsidR="00E53EE0" w:rsidRDefault="00E53EE0" w:rsidP="00582C8E">
      <w:pPr>
        <w:pStyle w:val="Brezrazmikov"/>
        <w:rPr>
          <w:sz w:val="28"/>
          <w:szCs w:val="28"/>
        </w:rPr>
      </w:pPr>
    </w:p>
    <w:p w:rsidR="00E53EE0" w:rsidRDefault="00E53EE0" w:rsidP="00582C8E">
      <w:pPr>
        <w:pStyle w:val="Brezrazmikov"/>
        <w:rPr>
          <w:b/>
          <w:color w:val="00B050"/>
          <w:sz w:val="28"/>
          <w:szCs w:val="28"/>
        </w:rPr>
      </w:pPr>
      <w:r w:rsidRPr="00E53EE0">
        <w:rPr>
          <w:b/>
          <w:color w:val="00B050"/>
          <w:sz w:val="28"/>
          <w:szCs w:val="28"/>
        </w:rPr>
        <w:t>ČLOVEK</w:t>
      </w:r>
    </w:p>
    <w:p w:rsidR="00E53EE0" w:rsidRPr="00E53EE0" w:rsidRDefault="00E53EE0" w:rsidP="00582C8E">
      <w:pPr>
        <w:pStyle w:val="Brezrazmikov"/>
        <w:rPr>
          <w:b/>
          <w:color w:val="00B05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3EE0" w:rsidTr="00E53EE0">
        <w:tc>
          <w:tcPr>
            <w:tcW w:w="3020" w:type="dxa"/>
          </w:tcPr>
          <w:p w:rsidR="00E53EE0" w:rsidRDefault="00E53EE0" w:rsidP="00E53EE0">
            <w:pPr>
              <w:pStyle w:val="Brezrazmikov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KAJ ŽE VEM?</w:t>
            </w:r>
          </w:p>
        </w:tc>
        <w:tc>
          <w:tcPr>
            <w:tcW w:w="3021" w:type="dxa"/>
          </w:tcPr>
          <w:p w:rsidR="00E53EE0" w:rsidRDefault="00E53EE0" w:rsidP="00E53EE0">
            <w:pPr>
              <w:pStyle w:val="Brezrazmikov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KAJ ŽELIM IZVEDETI?</w:t>
            </w:r>
          </w:p>
          <w:p w:rsidR="00E53EE0" w:rsidRDefault="00E53EE0" w:rsidP="00E53EE0">
            <w:pPr>
              <w:pStyle w:val="Brezrazmikov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3021" w:type="dxa"/>
          </w:tcPr>
          <w:p w:rsidR="00E53EE0" w:rsidRDefault="00E53EE0" w:rsidP="00E53EE0">
            <w:pPr>
              <w:pStyle w:val="Brezrazmikov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KAJ SEM SE NAUČIL?</w:t>
            </w:r>
          </w:p>
        </w:tc>
      </w:tr>
      <w:tr w:rsidR="00E53EE0" w:rsidTr="00E53EE0">
        <w:tc>
          <w:tcPr>
            <w:tcW w:w="3020" w:type="dxa"/>
          </w:tcPr>
          <w:p w:rsidR="00E53EE0" w:rsidRDefault="00E53EE0" w:rsidP="00582C8E">
            <w:pPr>
              <w:pStyle w:val="Brezrazmikov"/>
              <w:rPr>
                <w:color w:val="7030A0"/>
                <w:sz w:val="28"/>
                <w:szCs w:val="28"/>
              </w:rPr>
            </w:pPr>
          </w:p>
          <w:p w:rsidR="00E53EE0" w:rsidRDefault="00E53EE0" w:rsidP="00582C8E">
            <w:pPr>
              <w:pStyle w:val="Brezrazmikov"/>
              <w:rPr>
                <w:color w:val="7030A0"/>
                <w:sz w:val="28"/>
                <w:szCs w:val="28"/>
              </w:rPr>
            </w:pPr>
          </w:p>
        </w:tc>
        <w:tc>
          <w:tcPr>
            <w:tcW w:w="3021" w:type="dxa"/>
          </w:tcPr>
          <w:p w:rsidR="00E53EE0" w:rsidRDefault="00E53EE0" w:rsidP="00582C8E">
            <w:pPr>
              <w:pStyle w:val="Brezrazmikov"/>
              <w:rPr>
                <w:color w:val="7030A0"/>
                <w:sz w:val="28"/>
                <w:szCs w:val="28"/>
              </w:rPr>
            </w:pPr>
          </w:p>
          <w:p w:rsidR="00E53EE0" w:rsidRDefault="00E53EE0" w:rsidP="00582C8E">
            <w:pPr>
              <w:pStyle w:val="Brezrazmikov"/>
              <w:rPr>
                <w:color w:val="7030A0"/>
                <w:sz w:val="28"/>
                <w:szCs w:val="28"/>
              </w:rPr>
            </w:pPr>
          </w:p>
          <w:p w:rsidR="00E53EE0" w:rsidRDefault="00E53EE0" w:rsidP="00582C8E">
            <w:pPr>
              <w:pStyle w:val="Brezrazmikov"/>
              <w:rPr>
                <w:color w:val="7030A0"/>
                <w:sz w:val="28"/>
                <w:szCs w:val="28"/>
              </w:rPr>
            </w:pPr>
          </w:p>
          <w:p w:rsidR="00E53EE0" w:rsidRDefault="00E53EE0" w:rsidP="00582C8E">
            <w:pPr>
              <w:pStyle w:val="Brezrazmikov"/>
              <w:rPr>
                <w:color w:val="7030A0"/>
                <w:sz w:val="28"/>
                <w:szCs w:val="28"/>
              </w:rPr>
            </w:pPr>
          </w:p>
        </w:tc>
        <w:tc>
          <w:tcPr>
            <w:tcW w:w="3021" w:type="dxa"/>
          </w:tcPr>
          <w:p w:rsidR="00E53EE0" w:rsidRDefault="00E53EE0" w:rsidP="00582C8E">
            <w:pPr>
              <w:pStyle w:val="Brezrazmikov"/>
              <w:rPr>
                <w:color w:val="7030A0"/>
                <w:sz w:val="28"/>
                <w:szCs w:val="28"/>
              </w:rPr>
            </w:pPr>
          </w:p>
        </w:tc>
      </w:tr>
    </w:tbl>
    <w:p w:rsidR="00E53EE0" w:rsidRDefault="00E53EE0" w:rsidP="00E53EE0">
      <w:pPr>
        <w:pStyle w:val="Brezrazmikov"/>
        <w:rPr>
          <w:color w:val="7030A0"/>
          <w:sz w:val="28"/>
          <w:szCs w:val="28"/>
        </w:rPr>
      </w:pPr>
    </w:p>
    <w:p w:rsidR="00E53EE0" w:rsidRDefault="00E53EE0" w:rsidP="00E53EE0">
      <w:pPr>
        <w:pStyle w:val="Brezrazmikov"/>
        <w:rPr>
          <w:sz w:val="28"/>
          <w:szCs w:val="28"/>
        </w:rPr>
      </w:pPr>
      <w:r w:rsidRPr="00E53EE0">
        <w:rPr>
          <w:sz w:val="28"/>
          <w:szCs w:val="28"/>
        </w:rPr>
        <w:t>Svoja razmišljanja zapiši v prva dva prostora.</w:t>
      </w:r>
    </w:p>
    <w:p w:rsidR="00E53EE0" w:rsidRDefault="00E53EE0" w:rsidP="00E53EE0">
      <w:pPr>
        <w:pStyle w:val="Brezrazmikov"/>
        <w:rPr>
          <w:sz w:val="28"/>
          <w:szCs w:val="28"/>
        </w:rPr>
      </w:pPr>
    </w:p>
    <w:p w:rsidR="00E53EE0" w:rsidRPr="00E53EE0" w:rsidRDefault="00E53EE0" w:rsidP="00E53EE0">
      <w:pPr>
        <w:pStyle w:val="Brezrazmikov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Na naslednjo stran zapiši naslov  </w:t>
      </w:r>
      <w:r w:rsidRPr="00E53EE0">
        <w:rPr>
          <w:color w:val="FF0000"/>
          <w:sz w:val="28"/>
          <w:szCs w:val="28"/>
        </w:rPr>
        <w:t>RAZLIČNI, A PODOBNI</w:t>
      </w:r>
    </w:p>
    <w:p w:rsidR="00432ED1" w:rsidRDefault="00432ED1" w:rsidP="00D345F5">
      <w:pPr>
        <w:pStyle w:val="Brezrazmikov"/>
        <w:rPr>
          <w:color w:val="FF0000"/>
          <w:sz w:val="32"/>
          <w:szCs w:val="32"/>
          <w:u w:val="single"/>
        </w:rPr>
      </w:pPr>
    </w:p>
    <w:p w:rsidR="00E53EE0" w:rsidRDefault="00E53EE0" w:rsidP="00D345F5">
      <w:pPr>
        <w:pStyle w:val="Brezrazmikov"/>
        <w:rPr>
          <w:sz w:val="28"/>
          <w:szCs w:val="28"/>
        </w:rPr>
      </w:pPr>
      <w:r w:rsidRPr="00E53EE0">
        <w:rPr>
          <w:sz w:val="28"/>
          <w:szCs w:val="28"/>
        </w:rPr>
        <w:t xml:space="preserve">Pozorno </w:t>
      </w:r>
      <w:r>
        <w:rPr>
          <w:sz w:val="28"/>
          <w:szCs w:val="28"/>
        </w:rPr>
        <w:t>preberi učno snov</w:t>
      </w:r>
      <w:r w:rsidR="00F757C8">
        <w:rPr>
          <w:sz w:val="28"/>
          <w:szCs w:val="28"/>
        </w:rPr>
        <w:t xml:space="preserve"> </w:t>
      </w:r>
      <w:r w:rsidR="00F757C8" w:rsidRPr="00F757C8">
        <w:rPr>
          <w:b/>
          <w:sz w:val="28"/>
          <w:szCs w:val="28"/>
        </w:rPr>
        <w:t>Različni, a podobni</w:t>
      </w:r>
      <w:r>
        <w:rPr>
          <w:sz w:val="28"/>
          <w:szCs w:val="28"/>
        </w:rPr>
        <w:t xml:space="preserve"> v u</w:t>
      </w:r>
      <w:r w:rsidRPr="00E53EE0">
        <w:rPr>
          <w:sz w:val="28"/>
          <w:szCs w:val="28"/>
        </w:rPr>
        <w:t>čbeniku</w:t>
      </w:r>
      <w:r>
        <w:rPr>
          <w:sz w:val="28"/>
          <w:szCs w:val="28"/>
        </w:rPr>
        <w:t xml:space="preserve"> na strani 58, 59 in 60. </w:t>
      </w:r>
      <w:r w:rsidR="00F757C8">
        <w:rPr>
          <w:sz w:val="28"/>
          <w:szCs w:val="28"/>
        </w:rPr>
        <w:t>Če imaš koga v bližini, mu poročaj o prebranem.</w:t>
      </w:r>
    </w:p>
    <w:p w:rsidR="00F757C8" w:rsidRDefault="00F757C8" w:rsidP="00D345F5">
      <w:pPr>
        <w:pStyle w:val="Brezrazmikov"/>
        <w:rPr>
          <w:sz w:val="28"/>
          <w:szCs w:val="28"/>
        </w:rPr>
      </w:pPr>
    </w:p>
    <w:p w:rsidR="00F757C8" w:rsidRDefault="00F757C8" w:rsidP="00D345F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Prilepi ali prepiši učni list, prevleci krepko napisane besede in odgovori na vprašanja.</w:t>
      </w:r>
    </w:p>
    <w:p w:rsidR="00F757C8" w:rsidRDefault="00F757C8" w:rsidP="00D345F5">
      <w:pPr>
        <w:pStyle w:val="Brezrazmikov"/>
        <w:rPr>
          <w:sz w:val="28"/>
          <w:szCs w:val="28"/>
        </w:rPr>
      </w:pPr>
    </w:p>
    <w:p w:rsidR="00F757C8" w:rsidRDefault="00F757C8" w:rsidP="00D345F5">
      <w:pPr>
        <w:pStyle w:val="Brezrazmikov"/>
        <w:rPr>
          <w:sz w:val="28"/>
          <w:szCs w:val="28"/>
        </w:rPr>
      </w:pPr>
    </w:p>
    <w:p w:rsidR="00371F4C" w:rsidRDefault="00371F4C" w:rsidP="00F757C8">
      <w:pPr>
        <w:jc w:val="center"/>
        <w:rPr>
          <w:b/>
          <w:color w:val="FF0000"/>
          <w:sz w:val="28"/>
          <w:szCs w:val="28"/>
        </w:rPr>
      </w:pPr>
    </w:p>
    <w:p w:rsidR="00371F4C" w:rsidRDefault="00371F4C" w:rsidP="00F757C8">
      <w:pPr>
        <w:jc w:val="center"/>
        <w:rPr>
          <w:b/>
          <w:color w:val="FF0000"/>
          <w:sz w:val="28"/>
          <w:szCs w:val="28"/>
        </w:rPr>
      </w:pPr>
    </w:p>
    <w:p w:rsidR="00371F4C" w:rsidRDefault="00371F4C" w:rsidP="00F757C8">
      <w:pPr>
        <w:jc w:val="center"/>
        <w:rPr>
          <w:b/>
          <w:color w:val="FF0000"/>
          <w:sz w:val="28"/>
          <w:szCs w:val="28"/>
        </w:rPr>
      </w:pPr>
    </w:p>
    <w:p w:rsidR="00371F4C" w:rsidRDefault="00371F4C" w:rsidP="00F757C8">
      <w:pPr>
        <w:jc w:val="center"/>
        <w:rPr>
          <w:b/>
          <w:color w:val="FF0000"/>
          <w:sz w:val="28"/>
          <w:szCs w:val="28"/>
        </w:rPr>
      </w:pPr>
    </w:p>
    <w:p w:rsidR="00371F4C" w:rsidRDefault="00371F4C" w:rsidP="00F757C8">
      <w:pPr>
        <w:jc w:val="center"/>
        <w:rPr>
          <w:b/>
          <w:color w:val="FF0000"/>
          <w:sz w:val="28"/>
          <w:szCs w:val="28"/>
        </w:rPr>
      </w:pPr>
    </w:p>
    <w:p w:rsidR="00371F4C" w:rsidRDefault="00371F4C" w:rsidP="00F757C8">
      <w:pPr>
        <w:jc w:val="center"/>
        <w:rPr>
          <w:b/>
          <w:color w:val="FF0000"/>
          <w:sz w:val="28"/>
          <w:szCs w:val="28"/>
        </w:rPr>
      </w:pPr>
    </w:p>
    <w:p w:rsidR="00371F4C" w:rsidRDefault="00371F4C" w:rsidP="00F757C8">
      <w:pPr>
        <w:jc w:val="center"/>
        <w:rPr>
          <w:b/>
          <w:color w:val="FF0000"/>
          <w:sz w:val="28"/>
          <w:szCs w:val="28"/>
        </w:rPr>
      </w:pPr>
    </w:p>
    <w:p w:rsidR="00371F4C" w:rsidRDefault="00371F4C" w:rsidP="00F757C8">
      <w:pPr>
        <w:jc w:val="center"/>
        <w:rPr>
          <w:b/>
          <w:color w:val="FF0000"/>
          <w:sz w:val="28"/>
          <w:szCs w:val="28"/>
        </w:rPr>
      </w:pPr>
    </w:p>
    <w:p w:rsidR="00F757C8" w:rsidRPr="00F757C8" w:rsidRDefault="00F757C8" w:rsidP="00F757C8">
      <w:pPr>
        <w:jc w:val="center"/>
        <w:rPr>
          <w:b/>
          <w:color w:val="FF0000"/>
          <w:sz w:val="28"/>
          <w:szCs w:val="28"/>
        </w:rPr>
      </w:pPr>
      <w:r w:rsidRPr="00F757C8">
        <w:rPr>
          <w:b/>
          <w:color w:val="FF0000"/>
          <w:sz w:val="28"/>
          <w:szCs w:val="28"/>
        </w:rPr>
        <w:lastRenderedPageBreak/>
        <w:t>RAZLIČNI, A PODOBNI</w:t>
      </w:r>
    </w:p>
    <w:p w:rsidR="00F757C8" w:rsidRDefault="00F757C8" w:rsidP="00F757C8">
      <w:pPr>
        <w:rPr>
          <w:sz w:val="28"/>
          <w:szCs w:val="28"/>
        </w:rPr>
      </w:pPr>
      <w:r w:rsidRPr="00F757C8">
        <w:rPr>
          <w:sz w:val="28"/>
          <w:szCs w:val="28"/>
        </w:rPr>
        <w:t>Ljudje smo si podobni, saj imamo skupnega prednika.</w:t>
      </w:r>
      <w:r>
        <w:rPr>
          <w:sz w:val="28"/>
          <w:szCs w:val="28"/>
        </w:rPr>
        <w:t xml:space="preserve"> </w:t>
      </w:r>
    </w:p>
    <w:p w:rsidR="00F757C8" w:rsidRDefault="00F757C8" w:rsidP="00F757C8">
      <w:pPr>
        <w:rPr>
          <w:sz w:val="28"/>
          <w:szCs w:val="28"/>
        </w:rPr>
      </w:pPr>
      <w:r>
        <w:rPr>
          <w:sz w:val="28"/>
          <w:szCs w:val="28"/>
        </w:rPr>
        <w:t xml:space="preserve">Imamo nekatere </w:t>
      </w:r>
      <w:r w:rsidRPr="00371F4C">
        <w:rPr>
          <w:b/>
          <w:sz w:val="28"/>
          <w:szCs w:val="28"/>
        </w:rPr>
        <w:t>skupne lastnosti</w:t>
      </w:r>
      <w:r>
        <w:rPr>
          <w:sz w:val="28"/>
          <w:szCs w:val="28"/>
        </w:rPr>
        <w:t>, po katerih se ločimo od drugih živih bitij</w:t>
      </w:r>
      <w:r w:rsidR="00371F4C">
        <w:rPr>
          <w:sz w:val="28"/>
          <w:szCs w:val="28"/>
        </w:rPr>
        <w:t>. KATERE?</w:t>
      </w:r>
    </w:p>
    <w:p w:rsidR="00371F4C" w:rsidRDefault="00371F4C" w:rsidP="00F757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3C05AF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 </w:t>
      </w:r>
    </w:p>
    <w:p w:rsidR="00371F4C" w:rsidRDefault="00371F4C" w:rsidP="00371F4C">
      <w:pPr>
        <w:pStyle w:val="Brezrazmikov"/>
        <w:rPr>
          <w:b/>
          <w:sz w:val="28"/>
          <w:szCs w:val="28"/>
        </w:rPr>
      </w:pPr>
      <w:r w:rsidRPr="00371F4C">
        <w:rPr>
          <w:sz w:val="28"/>
          <w:szCs w:val="28"/>
        </w:rPr>
        <w:t xml:space="preserve">Med ljudmi pa so tudi </w:t>
      </w:r>
      <w:r w:rsidRPr="00371F4C">
        <w:rPr>
          <w:b/>
          <w:sz w:val="28"/>
          <w:szCs w:val="28"/>
        </w:rPr>
        <w:t>razlike.</w:t>
      </w:r>
    </w:p>
    <w:p w:rsidR="00371F4C" w:rsidRDefault="00371F4C" w:rsidP="00371F4C">
      <w:pPr>
        <w:pStyle w:val="Brezrazmikov"/>
        <w:numPr>
          <w:ilvl w:val="0"/>
          <w:numId w:val="2"/>
        </w:numPr>
        <w:rPr>
          <w:sz w:val="28"/>
          <w:szCs w:val="28"/>
        </w:rPr>
      </w:pPr>
      <w:r w:rsidRPr="00371F4C">
        <w:rPr>
          <w:sz w:val="28"/>
          <w:szCs w:val="28"/>
        </w:rPr>
        <w:t>PO</w:t>
      </w:r>
      <w:r>
        <w:rPr>
          <w:sz w:val="28"/>
          <w:szCs w:val="28"/>
        </w:rPr>
        <w:t xml:space="preserve"> SPOLU: moški, ženska</w:t>
      </w:r>
    </w:p>
    <w:p w:rsidR="00371F4C" w:rsidRDefault="00371F4C" w:rsidP="00371F4C">
      <w:pPr>
        <w:pStyle w:val="Brezrazmikov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ZUNANJIH LASTNOSTIH: telesni teži, višini, barvi oči, obliki obraza …</w:t>
      </w:r>
    </w:p>
    <w:p w:rsidR="00371F4C" w:rsidRDefault="00371F4C" w:rsidP="00371F4C">
      <w:pPr>
        <w:pStyle w:val="Brezrazmikov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SPOSOBNOSTIH: petje, ples, risanje, gibčnost …</w:t>
      </w:r>
    </w:p>
    <w:p w:rsidR="00371F4C" w:rsidRDefault="00371F4C" w:rsidP="00371F4C">
      <w:pPr>
        <w:pStyle w:val="Brezrazmikov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DRUGIH LASTNOSTIH: kaj radi jemo, katera barva, knjiga, pesem nam je všeč …</w:t>
      </w:r>
    </w:p>
    <w:p w:rsidR="000B0477" w:rsidRDefault="003C05AF" w:rsidP="000B0477">
      <w:pPr>
        <w:pStyle w:val="Brezrazmikov"/>
        <w:ind w:left="360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8D85325" wp14:editId="4DFA9905">
            <wp:extent cx="1504950" cy="1247775"/>
            <wp:effectExtent l="0" t="0" r="0" b="9525"/>
            <wp:docPr id="1" name="Slika 1" descr="Rezultat iskanja slik za prvi šolski 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rvi šolski d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477" w:rsidRDefault="000B0477" w:rsidP="003C05AF">
      <w:pPr>
        <w:pStyle w:val="Brezrazmikov"/>
        <w:rPr>
          <w:sz w:val="28"/>
          <w:szCs w:val="28"/>
        </w:rPr>
      </w:pPr>
    </w:p>
    <w:p w:rsidR="000B0477" w:rsidRDefault="000B0477" w:rsidP="003C05AF">
      <w:pPr>
        <w:rPr>
          <w:sz w:val="28"/>
          <w:szCs w:val="28"/>
        </w:rPr>
      </w:pPr>
      <w:r w:rsidRPr="003C05AF">
        <w:rPr>
          <w:sz w:val="28"/>
          <w:szCs w:val="28"/>
        </w:rPr>
        <w:t>Zapiši razlike med dečki in deklicami.</w:t>
      </w:r>
    </w:p>
    <w:p w:rsidR="003C05AF" w:rsidRDefault="003C05AF" w:rsidP="003C05A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3C05AF" w:rsidRDefault="003C05AF" w:rsidP="003C05A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3C05AF" w:rsidRDefault="003C05AF" w:rsidP="003C05AF">
      <w:pPr>
        <w:rPr>
          <w:sz w:val="28"/>
          <w:szCs w:val="28"/>
        </w:rPr>
      </w:pPr>
      <w:r>
        <w:rPr>
          <w:sz w:val="28"/>
          <w:szCs w:val="28"/>
        </w:rPr>
        <w:t xml:space="preserve">Živa bitja se razmnožujejo in imajo </w:t>
      </w:r>
      <w:r w:rsidRPr="003C05AF">
        <w:rPr>
          <w:b/>
          <w:sz w:val="28"/>
          <w:szCs w:val="28"/>
        </w:rPr>
        <w:t>potomce.</w:t>
      </w:r>
      <w:r>
        <w:rPr>
          <w:b/>
          <w:sz w:val="28"/>
          <w:szCs w:val="28"/>
        </w:rPr>
        <w:t xml:space="preserve"> </w:t>
      </w:r>
      <w:r w:rsidRPr="003C05AF">
        <w:rPr>
          <w:sz w:val="28"/>
          <w:szCs w:val="28"/>
        </w:rPr>
        <w:t>Potomci</w:t>
      </w:r>
      <w:r>
        <w:rPr>
          <w:sz w:val="28"/>
          <w:szCs w:val="28"/>
        </w:rPr>
        <w:t xml:space="preserve"> so svojim staršem podobni. Vsak od staršev da svojim potomcem </w:t>
      </w:r>
      <w:r w:rsidRPr="003C05AF">
        <w:rPr>
          <w:b/>
          <w:sz w:val="28"/>
          <w:szCs w:val="28"/>
        </w:rPr>
        <w:t>gene</w:t>
      </w:r>
      <w:r>
        <w:rPr>
          <w:b/>
          <w:sz w:val="28"/>
          <w:szCs w:val="28"/>
        </w:rPr>
        <w:t xml:space="preserve">, </w:t>
      </w:r>
      <w:r w:rsidRPr="003C05AF">
        <w:rPr>
          <w:sz w:val="28"/>
          <w:szCs w:val="28"/>
        </w:rPr>
        <w:t>v</w:t>
      </w:r>
      <w:r>
        <w:rPr>
          <w:sz w:val="28"/>
          <w:szCs w:val="28"/>
        </w:rPr>
        <w:t xml:space="preserve"> katerih so zapisane lastnosti. Prenašanje genov s staršev na potomce pravimo </w:t>
      </w:r>
      <w:r w:rsidRPr="003C05AF">
        <w:rPr>
          <w:b/>
          <w:sz w:val="28"/>
          <w:szCs w:val="28"/>
        </w:rPr>
        <w:t>dedovanje</w:t>
      </w:r>
      <w:r>
        <w:rPr>
          <w:sz w:val="28"/>
          <w:szCs w:val="28"/>
        </w:rPr>
        <w:t xml:space="preserve">. </w:t>
      </w:r>
    </w:p>
    <w:p w:rsidR="003C05AF" w:rsidRDefault="003C05AF" w:rsidP="003C05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Lastnosti živih bitij pa niso odvisne samo od </w:t>
      </w:r>
      <w:r w:rsidRPr="003C05AF">
        <w:rPr>
          <w:b/>
          <w:sz w:val="28"/>
          <w:szCs w:val="28"/>
        </w:rPr>
        <w:t>dednosti</w:t>
      </w:r>
      <w:r>
        <w:rPr>
          <w:sz w:val="28"/>
          <w:szCs w:val="28"/>
        </w:rPr>
        <w:t xml:space="preserve">, ampak tudi od </w:t>
      </w:r>
      <w:r w:rsidRPr="003C05AF">
        <w:rPr>
          <w:b/>
          <w:sz w:val="28"/>
          <w:szCs w:val="28"/>
        </w:rPr>
        <w:t>okolja in njihove lastne aktivnosti.</w:t>
      </w:r>
    </w:p>
    <w:p w:rsidR="003C05AF" w:rsidRDefault="003C05AF" w:rsidP="003C05AF">
      <w:pPr>
        <w:rPr>
          <w:sz w:val="28"/>
          <w:szCs w:val="28"/>
        </w:rPr>
      </w:pPr>
      <w:r w:rsidRPr="003C05AF">
        <w:rPr>
          <w:sz w:val="28"/>
          <w:szCs w:val="28"/>
        </w:rPr>
        <w:t>Zapiši, katere</w:t>
      </w:r>
      <w:r>
        <w:rPr>
          <w:sz w:val="28"/>
          <w:szCs w:val="28"/>
        </w:rPr>
        <w:t xml:space="preserve"> zunanje lastnosti, sposobnosti in druge lastnosti si podedoval po atiju in kater po mamici.</w:t>
      </w:r>
    </w:p>
    <w:p w:rsidR="003C05AF" w:rsidRDefault="003C05AF" w:rsidP="003C05AF">
      <w:pPr>
        <w:rPr>
          <w:sz w:val="28"/>
          <w:szCs w:val="28"/>
        </w:rPr>
      </w:pPr>
      <w:r>
        <w:rPr>
          <w:sz w:val="28"/>
          <w:szCs w:val="28"/>
        </w:rPr>
        <w:t xml:space="preserve">ATI: _____________________________________________________________ </w:t>
      </w:r>
    </w:p>
    <w:p w:rsidR="003C05AF" w:rsidRDefault="003C05AF" w:rsidP="003C05A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3C05AF" w:rsidRDefault="003C05AF" w:rsidP="003C05AF">
      <w:pPr>
        <w:rPr>
          <w:sz w:val="28"/>
          <w:szCs w:val="28"/>
        </w:rPr>
      </w:pPr>
      <w:r>
        <w:rPr>
          <w:sz w:val="28"/>
          <w:szCs w:val="28"/>
        </w:rPr>
        <w:t xml:space="preserve">MAMI: ________________________________________________________________ </w:t>
      </w:r>
    </w:p>
    <w:p w:rsidR="004469FE" w:rsidRDefault="003C05AF" w:rsidP="0029023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  <w:r w:rsidR="00044863">
        <w:rPr>
          <w:sz w:val="28"/>
          <w:szCs w:val="28"/>
        </w:rPr>
        <w:t xml:space="preserve"> </w:t>
      </w:r>
    </w:p>
    <w:p w:rsidR="00044863" w:rsidRPr="00E53EE0" w:rsidRDefault="00044863" w:rsidP="00290233">
      <w:pPr>
        <w:rPr>
          <w:sz w:val="28"/>
          <w:szCs w:val="28"/>
        </w:rPr>
      </w:pPr>
      <w:r w:rsidRPr="00044863">
        <w:rPr>
          <w:color w:val="C45911" w:themeColor="accent2" w:themeShade="BF"/>
          <w:sz w:val="28"/>
          <w:szCs w:val="28"/>
        </w:rPr>
        <w:lastRenderedPageBreak/>
        <w:t>VŠ:</w:t>
      </w:r>
      <w:r>
        <w:rPr>
          <w:sz w:val="28"/>
          <w:szCs w:val="28"/>
        </w:rPr>
        <w:t xml:space="preserve"> S pomočjo projekcije utrjuj snov o BOMBAŽU.</w:t>
      </w:r>
      <w:bookmarkStart w:id="0" w:name="_GoBack"/>
      <w:bookmarkEnd w:id="0"/>
    </w:p>
    <w:sectPr w:rsidR="00044863" w:rsidRPr="00E5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17F"/>
    <w:multiLevelType w:val="hybridMultilevel"/>
    <w:tmpl w:val="E4C88E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24229"/>
    <w:multiLevelType w:val="hybridMultilevel"/>
    <w:tmpl w:val="9704F710"/>
    <w:lvl w:ilvl="0" w:tplc="C652EF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F7"/>
    <w:rsid w:val="00044863"/>
    <w:rsid w:val="000B0477"/>
    <w:rsid w:val="000E3E06"/>
    <w:rsid w:val="00290233"/>
    <w:rsid w:val="002D4E85"/>
    <w:rsid w:val="00371F4C"/>
    <w:rsid w:val="003C05AF"/>
    <w:rsid w:val="00432ED1"/>
    <w:rsid w:val="004469FE"/>
    <w:rsid w:val="004C61B3"/>
    <w:rsid w:val="00582C8E"/>
    <w:rsid w:val="005C269E"/>
    <w:rsid w:val="006A43CE"/>
    <w:rsid w:val="006D7D62"/>
    <w:rsid w:val="007F465C"/>
    <w:rsid w:val="007F7BD9"/>
    <w:rsid w:val="0081516D"/>
    <w:rsid w:val="008437F9"/>
    <w:rsid w:val="00947725"/>
    <w:rsid w:val="00A515F7"/>
    <w:rsid w:val="00AE4170"/>
    <w:rsid w:val="00AF5F98"/>
    <w:rsid w:val="00BC78A7"/>
    <w:rsid w:val="00C94C83"/>
    <w:rsid w:val="00CE6DBF"/>
    <w:rsid w:val="00D14634"/>
    <w:rsid w:val="00D345F5"/>
    <w:rsid w:val="00E040BF"/>
    <w:rsid w:val="00E53EE0"/>
    <w:rsid w:val="00F12D81"/>
    <w:rsid w:val="00F757C8"/>
    <w:rsid w:val="00FE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145A"/>
  <w15:chartTrackingRefBased/>
  <w15:docId w15:val="{D6B5235D-2CF2-4679-8408-FC6731A2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345F5"/>
    <w:pPr>
      <w:spacing w:after="0" w:line="240" w:lineRule="auto"/>
    </w:pPr>
  </w:style>
  <w:style w:type="table" w:styleId="Tabelamrea">
    <w:name w:val="Table Grid"/>
    <w:basedOn w:val="Navadnatabela"/>
    <w:uiPriority w:val="39"/>
    <w:rsid w:val="00D3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2020-03-19T19:30:00Z</dcterms:created>
  <dcterms:modified xsi:type="dcterms:W3CDTF">2020-03-19T19:30:00Z</dcterms:modified>
</cp:coreProperties>
</file>