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6B" w:rsidRPr="005909F2" w:rsidRDefault="005909F2" w:rsidP="005909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09F2">
        <w:rPr>
          <w:rFonts w:ascii="Times New Roman" w:hAnsi="Times New Roman" w:cs="Times New Roman"/>
          <w:b/>
          <w:color w:val="C00000"/>
          <w:sz w:val="28"/>
          <w:szCs w:val="28"/>
        </w:rPr>
        <w:t>NAVODILO ZA DELO</w:t>
      </w:r>
    </w:p>
    <w:p w:rsidR="005909F2" w:rsidRDefault="005909F2" w:rsidP="005909F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909F2">
        <w:rPr>
          <w:rFonts w:ascii="Times New Roman" w:hAnsi="Times New Roman" w:cs="Times New Roman"/>
          <w:color w:val="00B050"/>
          <w:sz w:val="28"/>
          <w:szCs w:val="28"/>
        </w:rPr>
        <w:t>Četrtek, 9. 4. 2020</w:t>
      </w:r>
    </w:p>
    <w:p w:rsidR="00983A12" w:rsidRDefault="005909F2" w:rsidP="0059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SLJ - 2 uri: </w:t>
      </w:r>
      <w:r w:rsidRPr="00A369FB">
        <w:rPr>
          <w:rFonts w:ascii="Times New Roman" w:hAnsi="Times New Roman" w:cs="Times New Roman"/>
          <w:sz w:val="28"/>
          <w:szCs w:val="28"/>
        </w:rPr>
        <w:t>Anže, odpri berilo/2. zvezek na strani 34.</w:t>
      </w:r>
      <w:r w:rsidR="00983A12">
        <w:rPr>
          <w:rFonts w:ascii="Times New Roman" w:hAnsi="Times New Roman" w:cs="Times New Roman"/>
          <w:sz w:val="28"/>
          <w:szCs w:val="28"/>
        </w:rPr>
        <w:t xml:space="preserve"> in preberi koroško narodno</w:t>
      </w:r>
      <w:r w:rsidRPr="00A369FB">
        <w:rPr>
          <w:rFonts w:ascii="Times New Roman" w:hAnsi="Times New Roman" w:cs="Times New Roman"/>
          <w:sz w:val="28"/>
          <w:szCs w:val="28"/>
        </w:rPr>
        <w:t xml:space="preserve"> Mamica </w:t>
      </w:r>
      <w:proofErr w:type="spellStart"/>
      <w:r w:rsidRPr="00A369FB">
        <w:rPr>
          <w:rFonts w:ascii="Times New Roman" w:hAnsi="Times New Roman" w:cs="Times New Roman"/>
          <w:sz w:val="28"/>
          <w:szCs w:val="28"/>
        </w:rPr>
        <w:t>Dravica</w:t>
      </w:r>
      <w:proofErr w:type="spellEnd"/>
      <w:r w:rsidRPr="00A369FB">
        <w:rPr>
          <w:rFonts w:ascii="Times New Roman" w:hAnsi="Times New Roman" w:cs="Times New Roman"/>
          <w:sz w:val="28"/>
          <w:szCs w:val="28"/>
        </w:rPr>
        <w:t xml:space="preserve">. </w:t>
      </w:r>
      <w:r w:rsidR="00B52F2A">
        <w:rPr>
          <w:rFonts w:ascii="Times New Roman" w:hAnsi="Times New Roman" w:cs="Times New Roman"/>
          <w:sz w:val="28"/>
          <w:szCs w:val="28"/>
        </w:rPr>
        <w:t>Pripovedko</w:t>
      </w:r>
      <w:r w:rsidR="00983A12">
        <w:rPr>
          <w:rFonts w:ascii="Times New Roman" w:hAnsi="Times New Roman" w:cs="Times New Roman"/>
          <w:sz w:val="28"/>
          <w:szCs w:val="28"/>
        </w:rPr>
        <w:t xml:space="preserve"> preberi tiho in glasno.</w:t>
      </w:r>
    </w:p>
    <w:p w:rsidR="00B52F2A" w:rsidRDefault="00B52F2A" w:rsidP="0059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zvezek (prava stran) napiši naslov </w:t>
      </w:r>
      <w:r w:rsidRPr="00B52F2A">
        <w:rPr>
          <w:rFonts w:ascii="Times New Roman" w:hAnsi="Times New Roman" w:cs="Times New Roman"/>
          <w:color w:val="C00000"/>
          <w:sz w:val="28"/>
          <w:szCs w:val="28"/>
        </w:rPr>
        <w:t xml:space="preserve">Mamica </w:t>
      </w:r>
      <w:proofErr w:type="spellStart"/>
      <w:r w:rsidRPr="00B52F2A">
        <w:rPr>
          <w:rFonts w:ascii="Times New Roman" w:hAnsi="Times New Roman" w:cs="Times New Roman"/>
          <w:color w:val="C00000"/>
          <w:sz w:val="28"/>
          <w:szCs w:val="28"/>
        </w:rPr>
        <w:t>Dravica</w:t>
      </w:r>
      <w:proofErr w:type="spellEnd"/>
      <w:r w:rsidRPr="00B52F2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datum. Reši spodnje tri naloge. </w:t>
      </w:r>
    </w:p>
    <w:p w:rsidR="00B52F2A" w:rsidRPr="00B52F2A" w:rsidRDefault="00983A12" w:rsidP="00B52F2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560C8">
        <w:rPr>
          <w:rFonts w:ascii="Times New Roman" w:hAnsi="Times New Roman" w:cs="Times New Roman"/>
          <w:color w:val="0070C0"/>
          <w:sz w:val="28"/>
          <w:szCs w:val="28"/>
        </w:rPr>
        <w:t xml:space="preserve">Naslednje besede </w:t>
      </w:r>
      <w:r w:rsidR="00B52F2A">
        <w:rPr>
          <w:rFonts w:ascii="Times New Roman" w:hAnsi="Times New Roman" w:cs="Times New Roman"/>
          <w:color w:val="0070C0"/>
          <w:sz w:val="28"/>
          <w:szCs w:val="28"/>
        </w:rPr>
        <w:t>prepiši v zvezek in jih razloži.</w:t>
      </w:r>
    </w:p>
    <w:p w:rsidR="00983A12" w:rsidRPr="00983A12" w:rsidRDefault="00983A12" w:rsidP="00983A1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83A12">
        <w:rPr>
          <w:rFonts w:ascii="Times New Roman" w:hAnsi="Times New Roman" w:cs="Times New Roman"/>
          <w:sz w:val="28"/>
          <w:szCs w:val="28"/>
        </w:rPr>
        <w:t>remoženje –</w:t>
      </w:r>
    </w:p>
    <w:p w:rsidR="00983A12" w:rsidRDefault="00983A12" w:rsidP="00983A1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983A12">
        <w:rPr>
          <w:rFonts w:ascii="Times New Roman" w:hAnsi="Times New Roman" w:cs="Times New Roman"/>
          <w:sz w:val="28"/>
          <w:szCs w:val="28"/>
        </w:rPr>
        <w:t>valežnost –</w:t>
      </w:r>
    </w:p>
    <w:p w:rsidR="00983A12" w:rsidRDefault="00983A12" w:rsidP="00983A1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blagostanje –</w:t>
      </w:r>
    </w:p>
    <w:p w:rsidR="00983A12" w:rsidRDefault="00983A12" w:rsidP="00983A1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odganjati (rž) – </w:t>
      </w:r>
    </w:p>
    <w:p w:rsidR="00983A12" w:rsidRDefault="00983A12" w:rsidP="00983A1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naraščati – </w:t>
      </w:r>
    </w:p>
    <w:p w:rsidR="00983A12" w:rsidRDefault="00983A12" w:rsidP="00983A1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B52F2A" w:rsidRDefault="00A560C8" w:rsidP="00B52F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560C8">
        <w:rPr>
          <w:rFonts w:ascii="Times New Roman" w:hAnsi="Times New Roman" w:cs="Times New Roman"/>
          <w:color w:val="0070C0"/>
          <w:sz w:val="28"/>
          <w:szCs w:val="28"/>
        </w:rPr>
        <w:t>K zgodbi</w:t>
      </w:r>
      <w:r w:rsidR="00983A12" w:rsidRPr="00A560C8">
        <w:rPr>
          <w:rFonts w:ascii="Times New Roman" w:hAnsi="Times New Roman" w:cs="Times New Roman"/>
          <w:color w:val="0070C0"/>
          <w:sz w:val="28"/>
          <w:szCs w:val="28"/>
        </w:rPr>
        <w:t xml:space="preserve"> sestavi tri vprašalne povedi in nanje odgovori.</w:t>
      </w:r>
    </w:p>
    <w:p w:rsidR="00B52F2A" w:rsidRDefault="00B52F2A" w:rsidP="00B52F2A">
      <w:pPr>
        <w:pStyle w:val="Brezrazmikov"/>
        <w:ind w:left="720"/>
        <w:rPr>
          <w:rFonts w:ascii="Times New Roman" w:hAnsi="Times New Roman" w:cs="Times New Roman"/>
          <w:color w:val="0070C0"/>
          <w:sz w:val="28"/>
          <w:szCs w:val="28"/>
        </w:rPr>
      </w:pPr>
    </w:p>
    <w:p w:rsidR="002044CD" w:rsidRPr="00B52F2A" w:rsidRDefault="00A560C8" w:rsidP="00B52F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B52F2A">
        <w:rPr>
          <w:rFonts w:ascii="Times New Roman" w:hAnsi="Times New Roman" w:cs="Times New Roman"/>
          <w:color w:val="0070C0"/>
          <w:sz w:val="28"/>
          <w:szCs w:val="28"/>
        </w:rPr>
        <w:t>Spremeni konec zgodbe</w:t>
      </w:r>
      <w:r w:rsidRPr="00B52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0C8" w:rsidRDefault="00A560C8" w:rsidP="00A560C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560C8" w:rsidRDefault="00A560C8" w:rsidP="002044CD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2044CD">
        <w:rPr>
          <w:rFonts w:ascii="Times New Roman" w:hAnsi="Times New Roman" w:cs="Times New Roman"/>
          <w:color w:val="7030A0"/>
          <w:sz w:val="28"/>
          <w:szCs w:val="28"/>
        </w:rPr>
        <w:t xml:space="preserve">Pomoč. </w:t>
      </w:r>
      <w:r w:rsidR="00B52F2A">
        <w:rPr>
          <w:rFonts w:ascii="Times New Roman" w:hAnsi="Times New Roman" w:cs="Times New Roman"/>
          <w:sz w:val="28"/>
          <w:szCs w:val="28"/>
        </w:rPr>
        <w:t>V pripovedki</w:t>
      </w:r>
      <w:r>
        <w:rPr>
          <w:rFonts w:ascii="Times New Roman" w:hAnsi="Times New Roman" w:cs="Times New Roman"/>
          <w:sz w:val="28"/>
          <w:szCs w:val="28"/>
        </w:rPr>
        <w:t xml:space="preserve"> se je ribič vrnil domov. V Dravo je vrgel pšenični in ržen</w:t>
      </w:r>
      <w:r w:rsidR="002044C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hleb kruha. Drava je poplavila bregova. Ko je voda odtekla, sta iz zemlje začeli rasti rž in pšenica. Ljudje so dobili seme in kruha jim ni več primanjkovalo.</w:t>
      </w:r>
    </w:p>
    <w:p w:rsidR="002044CD" w:rsidRDefault="002044CD" w:rsidP="00A560C8">
      <w:pPr>
        <w:pStyle w:val="Brezrazmikov"/>
        <w:ind w:left="360"/>
        <w:rPr>
          <w:rFonts w:ascii="Times New Roman" w:hAnsi="Times New Roman" w:cs="Times New Roman"/>
          <w:sz w:val="28"/>
          <w:szCs w:val="28"/>
        </w:rPr>
      </w:pPr>
    </w:p>
    <w:p w:rsidR="002044CD" w:rsidRPr="00B52F2A" w:rsidRDefault="002044CD" w:rsidP="002044CD">
      <w:pPr>
        <w:pStyle w:val="Brezrazmikov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B52F2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Kaj pa boš naredil ti? </w:t>
      </w:r>
    </w:p>
    <w:p w:rsidR="002044CD" w:rsidRDefault="002044CD" w:rsidP="002044C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prvi del zgodbice napiši obnovo. Do tam, ko je ribič prišel v bogate kraje in kupil bel in ržen kruh. Od tu naprej pa zgodbico napiši po svoje.</w:t>
      </w:r>
      <w:r w:rsidR="00B52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2A" w:rsidRDefault="00B52F2A" w:rsidP="002044C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20367A" w:rsidRDefault="0020367A" w:rsidP="0020367A">
      <w:pPr>
        <w:pStyle w:val="Brezrazmikov"/>
        <w:rPr>
          <w:sz w:val="28"/>
          <w:szCs w:val="28"/>
        </w:rPr>
      </w:pPr>
      <w:r w:rsidRPr="009F3371">
        <w:rPr>
          <w:b/>
          <w:color w:val="0070C0"/>
          <w:sz w:val="28"/>
          <w:szCs w:val="28"/>
        </w:rPr>
        <w:t>ŠPO:</w:t>
      </w:r>
      <w:r>
        <w:rPr>
          <w:b/>
          <w:color w:val="0070C0"/>
          <w:sz w:val="28"/>
          <w:szCs w:val="28"/>
        </w:rPr>
        <w:t xml:space="preserve"> </w:t>
      </w:r>
      <w:r w:rsidRPr="003F061D">
        <w:rPr>
          <w:sz w:val="28"/>
          <w:szCs w:val="28"/>
        </w:rPr>
        <w:t xml:space="preserve">Lepo vreme kar vabi v naravo. </w:t>
      </w:r>
      <w:r>
        <w:rPr>
          <w:sz w:val="28"/>
          <w:szCs w:val="28"/>
        </w:rPr>
        <w:t xml:space="preserve">Pojdi na vrt, travnik in pomagaj mamici, atiju pri domačih opravilih. Vmes pa naredi kakšno vajo za sproščanje, da te naslednji dan ne bo vse bolelo. </w:t>
      </w:r>
    </w:p>
    <w:p w:rsidR="0020367A" w:rsidRDefault="0020367A" w:rsidP="0020367A">
      <w:pPr>
        <w:pStyle w:val="Brezrazmikov"/>
        <w:rPr>
          <w:sz w:val="28"/>
          <w:szCs w:val="28"/>
        </w:rPr>
      </w:pPr>
    </w:p>
    <w:p w:rsidR="0020367A" w:rsidRDefault="0020367A" w:rsidP="0020367A">
      <w:pPr>
        <w:pStyle w:val="Brezrazmikov"/>
        <w:rPr>
          <w:sz w:val="28"/>
          <w:szCs w:val="28"/>
        </w:rPr>
      </w:pPr>
      <w:r w:rsidRPr="0020367A">
        <w:rPr>
          <w:b/>
          <w:color w:val="00B050"/>
          <w:sz w:val="28"/>
          <w:szCs w:val="28"/>
        </w:rPr>
        <w:t>MAT:</w:t>
      </w:r>
      <w:r>
        <w:rPr>
          <w:color w:val="00B050"/>
          <w:sz w:val="28"/>
          <w:szCs w:val="28"/>
        </w:rPr>
        <w:t xml:space="preserve"> </w:t>
      </w:r>
      <w:r w:rsidRPr="0020367A">
        <w:rPr>
          <w:sz w:val="28"/>
          <w:szCs w:val="28"/>
        </w:rPr>
        <w:t xml:space="preserve">V zvezek napiši </w:t>
      </w:r>
    </w:p>
    <w:p w:rsidR="0020367A" w:rsidRDefault="0020367A" w:rsidP="0020367A">
      <w:pPr>
        <w:pStyle w:val="Brezrazmikov"/>
        <w:rPr>
          <w:color w:val="C00000"/>
          <w:sz w:val="28"/>
          <w:szCs w:val="28"/>
        </w:rPr>
      </w:pPr>
      <w:r w:rsidRPr="0020367A">
        <w:rPr>
          <w:color w:val="C00000"/>
          <w:sz w:val="28"/>
          <w:szCs w:val="28"/>
        </w:rPr>
        <w:t xml:space="preserve">Prostornina – pretvarjanje, </w:t>
      </w:r>
      <w:r>
        <w:rPr>
          <w:color w:val="C00000"/>
          <w:sz w:val="28"/>
          <w:szCs w:val="28"/>
        </w:rPr>
        <w:t xml:space="preserve">besedilne naloge </w:t>
      </w:r>
      <w:r w:rsidR="00A10656">
        <w:rPr>
          <w:color w:val="C00000"/>
          <w:sz w:val="28"/>
          <w:szCs w:val="28"/>
        </w:rPr>
        <w:t xml:space="preserve">       </w:t>
      </w:r>
      <w:r>
        <w:rPr>
          <w:color w:val="C00000"/>
          <w:sz w:val="28"/>
          <w:szCs w:val="28"/>
        </w:rPr>
        <w:t>četrtek, 9. 4. 2020</w:t>
      </w:r>
    </w:p>
    <w:p w:rsidR="00CD4295" w:rsidRPr="00CD4295" w:rsidRDefault="00CD4295" w:rsidP="0020367A">
      <w:pPr>
        <w:pStyle w:val="Brezrazmikov"/>
        <w:rPr>
          <w:sz w:val="28"/>
          <w:szCs w:val="28"/>
        </w:rPr>
      </w:pPr>
      <w:r w:rsidRPr="00CD4295">
        <w:rPr>
          <w:sz w:val="28"/>
          <w:szCs w:val="28"/>
        </w:rPr>
        <w:t>Kar imaš obarvano, prepiši</w:t>
      </w:r>
      <w:r>
        <w:rPr>
          <w:sz w:val="28"/>
          <w:szCs w:val="28"/>
        </w:rPr>
        <w:t xml:space="preserve"> v zvezek. Pozorno poglej razlag</w:t>
      </w:r>
      <w:r w:rsidRPr="00CD4295">
        <w:rPr>
          <w:sz w:val="28"/>
          <w:szCs w:val="28"/>
        </w:rPr>
        <w:t>o.</w:t>
      </w:r>
    </w:p>
    <w:p w:rsidR="0020367A" w:rsidRDefault="0020367A" w:rsidP="0020367A">
      <w:pPr>
        <w:pStyle w:val="Brezrazmikov"/>
        <w:rPr>
          <w:color w:val="C00000"/>
          <w:sz w:val="28"/>
          <w:szCs w:val="28"/>
        </w:rPr>
      </w:pPr>
    </w:p>
    <w:p w:rsidR="0020367A" w:rsidRDefault="0020367A" w:rsidP="00CD4295">
      <w:pPr>
        <w:pStyle w:val="Brezrazmikov"/>
        <w:numPr>
          <w:ilvl w:val="0"/>
          <w:numId w:val="3"/>
        </w:numPr>
        <w:shd w:val="clear" w:color="auto" w:fill="C5E0B3" w:themeFill="accent6" w:themeFillTint="66"/>
        <w:rPr>
          <w:sz w:val="28"/>
          <w:szCs w:val="28"/>
        </w:rPr>
      </w:pPr>
      <w:r>
        <w:rPr>
          <w:sz w:val="28"/>
          <w:szCs w:val="28"/>
        </w:rPr>
        <w:t>1</w:t>
      </w:r>
      <w:r w:rsidRPr="0020367A">
        <w:rPr>
          <w:sz w:val="28"/>
          <w:szCs w:val="28"/>
        </w:rPr>
        <w:t xml:space="preserve"> hl soka </w:t>
      </w:r>
      <w:r>
        <w:rPr>
          <w:sz w:val="28"/>
          <w:szCs w:val="28"/>
        </w:rPr>
        <w:t>so prelili v 14 steklenic po 5 l, ostanek pa v steklenice po 1 l. Koliko l soka so prelili v steklenice po 5 l. Koliko steklenic po 1 l so napolnili?</w:t>
      </w:r>
    </w:p>
    <w:p w:rsidR="0020367A" w:rsidRDefault="0020367A" w:rsidP="00CD4295">
      <w:pPr>
        <w:pStyle w:val="Brezrazmikov"/>
        <w:shd w:val="clear" w:color="auto" w:fill="C5E0B3" w:themeFill="accent6" w:themeFillTint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67A" w:rsidRPr="0020367A" w:rsidRDefault="0020367A" w:rsidP="00CD4295">
      <w:pPr>
        <w:pStyle w:val="Brezrazmikov"/>
        <w:shd w:val="clear" w:color="auto" w:fill="C5E0B3" w:themeFill="accent6" w:themeFillTint="6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Račun:    </w:t>
      </w:r>
      <w:r w:rsidRPr="0020367A">
        <w:rPr>
          <w:sz w:val="28"/>
          <w:szCs w:val="28"/>
          <w:u w:val="single"/>
        </w:rPr>
        <w:t xml:space="preserve">14 </w:t>
      </w:r>
      <w:r w:rsidRPr="0020367A">
        <w:rPr>
          <w:rFonts w:cstheme="minorHAnsi"/>
          <w:sz w:val="28"/>
          <w:szCs w:val="28"/>
          <w:u w:val="single"/>
        </w:rPr>
        <w:t>·</w:t>
      </w:r>
      <w:r w:rsidRPr="0020367A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  <w:u w:val="single"/>
        </w:rPr>
        <w:t xml:space="preserve">  </w:t>
      </w:r>
      <w:r w:rsidRPr="0020367A">
        <w:rPr>
          <w:sz w:val="28"/>
          <w:szCs w:val="28"/>
        </w:rPr>
        <w:t xml:space="preserve">       1 hl = 100 l</w:t>
      </w:r>
      <w:r>
        <w:rPr>
          <w:sz w:val="28"/>
          <w:szCs w:val="28"/>
        </w:rPr>
        <w:t xml:space="preserve">      100 l  – 70 l  = 30</w:t>
      </w:r>
      <w:r w:rsidR="00BE30EB">
        <w:rPr>
          <w:sz w:val="28"/>
          <w:szCs w:val="28"/>
        </w:rPr>
        <w:t xml:space="preserve"> l       </w:t>
      </w:r>
      <w:r>
        <w:rPr>
          <w:sz w:val="28"/>
          <w:szCs w:val="28"/>
        </w:rPr>
        <w:t xml:space="preserve"> </w:t>
      </w:r>
    </w:p>
    <w:p w:rsidR="00B52F2A" w:rsidRPr="0020367A" w:rsidRDefault="0020367A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Pr="0020367A">
        <w:rPr>
          <w:rFonts w:ascii="Times New Roman" w:hAnsi="Times New Roman" w:cs="Times New Roman"/>
          <w:sz w:val="28"/>
          <w:szCs w:val="28"/>
        </w:rPr>
        <w:t>70 l</w:t>
      </w:r>
    </w:p>
    <w:p w:rsidR="002044CD" w:rsidRDefault="002044CD" w:rsidP="00CD4295">
      <w:pPr>
        <w:pStyle w:val="Brezrazmikov"/>
        <w:shd w:val="clear" w:color="auto" w:fill="C5E0B3" w:themeFill="accent6" w:themeFillTint="66"/>
        <w:ind w:left="360"/>
        <w:rPr>
          <w:rFonts w:ascii="Times New Roman" w:hAnsi="Times New Roman" w:cs="Times New Roman"/>
          <w:sz w:val="28"/>
          <w:szCs w:val="28"/>
        </w:rPr>
      </w:pPr>
    </w:p>
    <w:p w:rsidR="00BE30EB" w:rsidRDefault="00BE30EB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l je ostalo. Ker so prelili v steklenice, ki držijo 1 l, je to 30 steklenic.</w:t>
      </w:r>
    </w:p>
    <w:p w:rsidR="00BE30EB" w:rsidRDefault="00BE30EB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 V steklenice po 5 l so prelili 70 l soka. Napolnili so 30 steklenic po 1 liter.</w:t>
      </w:r>
    </w:p>
    <w:p w:rsidR="00BE30EB" w:rsidRDefault="00BE30EB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</w:p>
    <w:p w:rsidR="00BE30EB" w:rsidRDefault="00BE30EB" w:rsidP="00CD4295">
      <w:pPr>
        <w:pStyle w:val="Brezrazmikov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Uredi po velikosti. Začni z </w:t>
      </w:r>
      <w:r w:rsidRPr="00BE30EB">
        <w:rPr>
          <w:rFonts w:ascii="Times New Roman" w:hAnsi="Times New Roman" w:cs="Times New Roman"/>
          <w:sz w:val="28"/>
          <w:szCs w:val="28"/>
          <w:u w:val="single"/>
        </w:rPr>
        <w:t>najmanjšo tekočino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0EB" w:rsidRDefault="00BE30EB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</w:p>
    <w:p w:rsidR="00BE30EB" w:rsidRPr="00BE30EB" w:rsidRDefault="00BE30EB" w:rsidP="00CD4295">
      <w:pPr>
        <w:pStyle w:val="Brezrazmikov"/>
        <w:numPr>
          <w:ilvl w:val="0"/>
          <w:numId w:val="2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 hl,  6 dl, 3 l                  </w:t>
      </w:r>
      <w:r w:rsidRPr="00BE30EB">
        <w:rPr>
          <w:rFonts w:ascii="Times New Roman" w:hAnsi="Times New Roman" w:cs="Times New Roman"/>
          <w:sz w:val="28"/>
          <w:szCs w:val="28"/>
          <w:u w:val="single"/>
        </w:rPr>
        <w:t>6 dl, 3 l, 7 hl</w:t>
      </w:r>
    </w:p>
    <w:p w:rsidR="00BE30EB" w:rsidRDefault="00BE30EB" w:rsidP="00CD4295">
      <w:pPr>
        <w:pStyle w:val="Brezrazmikov"/>
        <w:numPr>
          <w:ilvl w:val="0"/>
          <w:numId w:val="2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l 8 dl, 6 hl, 8 l              </w:t>
      </w:r>
      <w:r w:rsidRPr="00BE30EB">
        <w:rPr>
          <w:rFonts w:ascii="Times New Roman" w:hAnsi="Times New Roman" w:cs="Times New Roman"/>
          <w:sz w:val="28"/>
          <w:szCs w:val="28"/>
          <w:u w:val="single"/>
        </w:rPr>
        <w:t xml:space="preserve">6 l 8 dl, 8 l, 6 hl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EB" w:rsidRDefault="00BE30EB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</w:p>
    <w:p w:rsidR="00BE30EB" w:rsidRDefault="00BE30EB" w:rsidP="00CD4295">
      <w:pPr>
        <w:pStyle w:val="Brezrazmikov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Nadaljuj začeta zaporedja. Napiši še po tri primere.</w:t>
      </w:r>
    </w:p>
    <w:p w:rsidR="00CD4295" w:rsidRDefault="00BE30EB" w:rsidP="00CD4295">
      <w:pPr>
        <w:pStyle w:val="Brezrazmikov"/>
        <w:numPr>
          <w:ilvl w:val="0"/>
          <w:numId w:val="4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l 6 dl, 4 l 8 dl, </w:t>
      </w:r>
      <w:r w:rsidR="00CD4295">
        <w:rPr>
          <w:rFonts w:ascii="Times New Roman" w:hAnsi="Times New Roman" w:cs="Times New Roman"/>
          <w:sz w:val="28"/>
          <w:szCs w:val="28"/>
        </w:rPr>
        <w:t xml:space="preserve">5 l, _______________________________ </w:t>
      </w:r>
    </w:p>
    <w:p w:rsidR="00CD4295" w:rsidRDefault="00CD4295" w:rsidP="00CD4295">
      <w:pPr>
        <w:pStyle w:val="Brezrazmikov"/>
        <w:numPr>
          <w:ilvl w:val="0"/>
          <w:numId w:val="4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hl 30 l, 6 hl 40 l, 6 hl 50 l, _________________________</w:t>
      </w:r>
      <w:r w:rsidR="00BE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95" w:rsidRDefault="00CD4295" w:rsidP="00CD4295">
      <w:pPr>
        <w:pStyle w:val="Brezrazmikov"/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</w:p>
    <w:p w:rsidR="00CD4295" w:rsidRDefault="00232F61" w:rsidP="00CD4295">
      <w:pPr>
        <w:pStyle w:val="Brezrazmikov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D4295">
        <w:rPr>
          <w:rFonts w:ascii="Times New Roman" w:hAnsi="Times New Roman" w:cs="Times New Roman"/>
          <w:sz w:val="28"/>
          <w:szCs w:val="28"/>
        </w:rPr>
        <w:t xml:space="preserve">  hl = </w:t>
      </w:r>
      <w:r w:rsidR="00CD4295" w:rsidRPr="00CD4295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CD4295">
        <w:rPr>
          <w:rFonts w:ascii="Times New Roman" w:hAnsi="Times New Roman" w:cs="Times New Roman"/>
          <w:sz w:val="28"/>
          <w:szCs w:val="28"/>
        </w:rPr>
        <w:t xml:space="preserve"> l (100 : 2)</w:t>
      </w:r>
    </w:p>
    <w:p w:rsidR="00CD4295" w:rsidRDefault="00232F61" w:rsidP="00CD4295">
      <w:pPr>
        <w:pStyle w:val="Brezrazmikov"/>
        <w:shd w:val="clear" w:color="auto" w:fill="C5E0B3" w:themeFill="accent6" w:themeFillTint="66"/>
        <w:ind w:left="72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CD4295">
        <w:rPr>
          <w:rFonts w:ascii="Times New Roman" w:hAnsi="Times New Roman" w:cs="Times New Roman"/>
          <w:sz w:val="28"/>
          <w:szCs w:val="28"/>
        </w:rPr>
        <w:t xml:space="preserve"> l = </w:t>
      </w:r>
      <w:r w:rsidR="00CD4295" w:rsidRPr="00CD429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D4295">
        <w:rPr>
          <w:rFonts w:ascii="Times New Roman" w:hAnsi="Times New Roman" w:cs="Times New Roman"/>
          <w:sz w:val="28"/>
          <w:szCs w:val="28"/>
        </w:rPr>
        <w:t xml:space="preserve"> dl (10 : 10 </w:t>
      </w:r>
      <w:r w:rsidR="00BE30EB">
        <w:rPr>
          <w:rFonts w:ascii="Times New Roman" w:hAnsi="Times New Roman" w:cs="Times New Roman"/>
          <w:sz w:val="28"/>
          <w:szCs w:val="28"/>
        </w:rPr>
        <w:t xml:space="preserve"> </w:t>
      </w:r>
      <w:r w:rsidR="00CD4295">
        <w:rPr>
          <w:rFonts w:ascii="Times New Roman" w:hAnsi="Times New Roman" w:cs="Times New Roman"/>
          <w:sz w:val="28"/>
          <w:szCs w:val="28"/>
        </w:rPr>
        <w:t>· 3)</w:t>
      </w:r>
      <w:r w:rsidR="00BE30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909F2" w:rsidRDefault="005909F2" w:rsidP="00CD4295">
      <w:pPr>
        <w:rPr>
          <w:rFonts w:ascii="Times New Roman" w:hAnsi="Times New Roman" w:cs="Times New Roman"/>
          <w:sz w:val="28"/>
          <w:szCs w:val="28"/>
        </w:rPr>
      </w:pPr>
    </w:p>
    <w:p w:rsidR="00CD4295" w:rsidRDefault="00CD4295" w:rsidP="00CD4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naloge v SDZ4</w:t>
      </w:r>
      <w:r w:rsidR="00A10656">
        <w:rPr>
          <w:rFonts w:ascii="Times New Roman" w:hAnsi="Times New Roman" w:cs="Times New Roman"/>
          <w:sz w:val="28"/>
          <w:szCs w:val="28"/>
        </w:rPr>
        <w:t xml:space="preserve"> pri prostornini na naslednjih treh straneh</w:t>
      </w:r>
      <w:r>
        <w:rPr>
          <w:rFonts w:ascii="Times New Roman" w:hAnsi="Times New Roman" w:cs="Times New Roman"/>
          <w:sz w:val="28"/>
          <w:szCs w:val="28"/>
        </w:rPr>
        <w:t xml:space="preserve">. 7. nalogo na modri podlagi ne rešuj. </w:t>
      </w:r>
      <w:r w:rsidR="00A10656">
        <w:rPr>
          <w:rFonts w:ascii="Times New Roman" w:hAnsi="Times New Roman" w:cs="Times New Roman"/>
          <w:sz w:val="28"/>
          <w:szCs w:val="28"/>
        </w:rPr>
        <w:t>Preveri z rešitvami.</w:t>
      </w:r>
    </w:p>
    <w:p w:rsidR="00A10656" w:rsidRDefault="00A10656" w:rsidP="00CD4295">
      <w:pPr>
        <w:rPr>
          <w:rFonts w:ascii="Times New Roman" w:hAnsi="Times New Roman" w:cs="Times New Roman"/>
          <w:sz w:val="28"/>
          <w:szCs w:val="28"/>
        </w:rPr>
      </w:pPr>
    </w:p>
    <w:p w:rsidR="00A10656" w:rsidRDefault="00A10656" w:rsidP="00A10656">
      <w:pPr>
        <w:pStyle w:val="Brezrazmikov"/>
        <w:rPr>
          <w:sz w:val="28"/>
          <w:szCs w:val="28"/>
        </w:rPr>
      </w:pPr>
      <w:r w:rsidRPr="00AC3011">
        <w:rPr>
          <w:b/>
          <w:color w:val="1F4E79" w:themeColor="accent1" w:themeShade="80"/>
          <w:sz w:val="28"/>
          <w:szCs w:val="28"/>
        </w:rPr>
        <w:t>GUM: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>Danes se boš naučil</w:t>
      </w:r>
      <w:r w:rsidRPr="00625848">
        <w:rPr>
          <w:sz w:val="28"/>
          <w:szCs w:val="28"/>
        </w:rPr>
        <w:t xml:space="preserve"> zapeti pesem Prišla bo pomlad</w:t>
      </w:r>
      <w:r>
        <w:rPr>
          <w:sz w:val="28"/>
          <w:szCs w:val="28"/>
        </w:rPr>
        <w:t>. Besedilo pesmi je priloženo. Zapeti se jo na</w:t>
      </w:r>
      <w:r w:rsidR="00232F61">
        <w:rPr>
          <w:sz w:val="28"/>
          <w:szCs w:val="28"/>
        </w:rPr>
        <w:t xml:space="preserve">uči s klikom na povezavo. </w:t>
      </w:r>
      <w:bookmarkStart w:id="0" w:name="_GoBack"/>
      <w:bookmarkEnd w:id="0"/>
    </w:p>
    <w:p w:rsidR="00A10656" w:rsidRDefault="00A10656" w:rsidP="00A10656">
      <w:pPr>
        <w:pStyle w:val="Brezrazmikov"/>
        <w:rPr>
          <w:sz w:val="28"/>
          <w:szCs w:val="28"/>
        </w:rPr>
      </w:pPr>
    </w:p>
    <w:p w:rsidR="00A10656" w:rsidRDefault="00A10656" w:rsidP="00A10656">
      <w:pPr>
        <w:pStyle w:val="Brezrazmikov"/>
        <w:rPr>
          <w:sz w:val="28"/>
          <w:szCs w:val="28"/>
        </w:rPr>
      </w:pPr>
      <w:r>
        <w:t xml:space="preserve">PRIŠLA BO POMLAD </w:t>
      </w:r>
      <w:r>
        <w:br/>
      </w:r>
      <w:r>
        <w:br/>
        <w:t>Prišla bo pomlad, učakal bi jo rad,</w:t>
      </w:r>
      <w:r>
        <w:br/>
        <w:t>da bi zdrav, vesel, lepe pesmi pel.</w:t>
      </w:r>
      <w:r>
        <w:br/>
        <w:t xml:space="preserve">To me veseli, </w:t>
      </w:r>
      <w:proofErr w:type="spellStart"/>
      <w:r>
        <w:t>trav'ca</w:t>
      </w:r>
      <w:proofErr w:type="spellEnd"/>
      <w:r>
        <w:t xml:space="preserve"> zeleni,</w:t>
      </w:r>
      <w:r>
        <w:br/>
        <w:t>drobna ptičica pa žvrgoli.</w:t>
      </w:r>
      <w:r>
        <w:br/>
      </w:r>
      <w:r>
        <w:br/>
        <w:t xml:space="preserve">Prišla </w:t>
      </w:r>
      <w:proofErr w:type="spellStart"/>
      <w:r>
        <w:t>kukav'ca</w:t>
      </w:r>
      <w:proofErr w:type="spellEnd"/>
      <w:r>
        <w:t>, moja ljubica,</w:t>
      </w:r>
      <w:r>
        <w:br/>
        <w:t>in bo kukala in prepevala.</w:t>
      </w:r>
      <w:r>
        <w:br/>
        <w:t xml:space="preserve">Kukala kuku, </w:t>
      </w:r>
      <w:proofErr w:type="spellStart"/>
      <w:r>
        <w:t>pevala</w:t>
      </w:r>
      <w:proofErr w:type="spellEnd"/>
      <w:r>
        <w:t xml:space="preserve"> tako,</w:t>
      </w:r>
      <w:r>
        <w:br/>
        <w:t xml:space="preserve">da bi vedno nam tak' luštno </w:t>
      </w:r>
      <w:proofErr w:type="spellStart"/>
      <w:r>
        <w:t>b'lo</w:t>
      </w:r>
      <w:proofErr w:type="spellEnd"/>
      <w:r>
        <w:t xml:space="preserve"> !</w:t>
      </w:r>
      <w:r>
        <w:br/>
      </w:r>
      <w:r>
        <w:br/>
        <w:t>Ptice pridejo in odidejo,</w:t>
      </w:r>
      <w:r>
        <w:br/>
        <w:t>grejo iz kraja v kraj, kakor jaz nekdaj.</w:t>
      </w:r>
      <w:r>
        <w:br/>
        <w:t>Grejo iz kraja v kraj, kakor jaz nekdaj,</w:t>
      </w:r>
      <w:r>
        <w:br/>
        <w:t>jaz pa tukaj le ostanem sam.</w:t>
      </w:r>
    </w:p>
    <w:p w:rsidR="00A10656" w:rsidRDefault="00A10656" w:rsidP="00A10656">
      <w:pPr>
        <w:pStyle w:val="Brezrazmikov"/>
        <w:rPr>
          <w:sz w:val="28"/>
          <w:szCs w:val="28"/>
        </w:rPr>
      </w:pPr>
    </w:p>
    <w:p w:rsidR="00A10656" w:rsidRDefault="00A10656" w:rsidP="00A10656">
      <w:pPr>
        <w:pStyle w:val="Brezrazmikov"/>
      </w:pPr>
      <w:r>
        <w:t xml:space="preserve"> </w:t>
      </w:r>
    </w:p>
    <w:p w:rsidR="00A10656" w:rsidRPr="00A10656" w:rsidRDefault="00A10656" w:rsidP="00CD4295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sectPr w:rsidR="00A10656" w:rsidRPr="00A1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777"/>
    <w:multiLevelType w:val="hybridMultilevel"/>
    <w:tmpl w:val="09F077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7FB"/>
    <w:multiLevelType w:val="hybridMultilevel"/>
    <w:tmpl w:val="4B8E0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C00"/>
    <w:multiLevelType w:val="hybridMultilevel"/>
    <w:tmpl w:val="9A52B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24BD"/>
    <w:multiLevelType w:val="hybridMultilevel"/>
    <w:tmpl w:val="BD3C36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2"/>
    <w:rsid w:val="0020367A"/>
    <w:rsid w:val="002044CD"/>
    <w:rsid w:val="00232F61"/>
    <w:rsid w:val="005909F2"/>
    <w:rsid w:val="00747E6B"/>
    <w:rsid w:val="00983A12"/>
    <w:rsid w:val="00A10656"/>
    <w:rsid w:val="00A369FB"/>
    <w:rsid w:val="00A560C8"/>
    <w:rsid w:val="00B52F2A"/>
    <w:rsid w:val="00BE30EB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90CD"/>
  <w15:chartTrackingRefBased/>
  <w15:docId w15:val="{173564E2-5BD0-4613-BDC8-2B9144D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83A1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83A1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D429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10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2020-04-08T18:42:00Z</dcterms:created>
  <dcterms:modified xsi:type="dcterms:W3CDTF">2020-04-08T18:42:00Z</dcterms:modified>
</cp:coreProperties>
</file>