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0E" w:rsidRDefault="005B470E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napiši.</w:t>
      </w:r>
      <w:r w:rsidRPr="005B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BEF" w:rsidRDefault="005B470E" w:rsidP="005B470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B470E">
        <w:rPr>
          <w:rFonts w:ascii="Times New Roman" w:hAnsi="Times New Roman" w:cs="Times New Roman"/>
          <w:color w:val="C00000"/>
          <w:sz w:val="28"/>
          <w:szCs w:val="28"/>
        </w:rPr>
        <w:t>V SLOVENIJI ŽIVIJO TUDI DRUGI NARODI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sreda, 8. 4. 2020</w:t>
      </w:r>
    </w:p>
    <w:p w:rsidR="005B470E" w:rsidRDefault="005B470E" w:rsidP="005B470E">
      <w:pPr>
        <w:rPr>
          <w:rFonts w:ascii="Times New Roman" w:hAnsi="Times New Roman" w:cs="Times New Roman"/>
          <w:sz w:val="28"/>
          <w:szCs w:val="28"/>
        </w:rPr>
      </w:pPr>
      <w:r w:rsidRPr="005B470E">
        <w:rPr>
          <w:rFonts w:ascii="Times New Roman" w:hAnsi="Times New Roman" w:cs="Times New Roman"/>
          <w:sz w:val="28"/>
          <w:szCs w:val="28"/>
        </w:rPr>
        <w:t>Oglej si predstavitev</w:t>
      </w:r>
      <w:r w:rsidR="000B28F9">
        <w:rPr>
          <w:rFonts w:ascii="Times New Roman" w:hAnsi="Times New Roman" w:cs="Times New Roman"/>
          <w:sz w:val="28"/>
          <w:szCs w:val="28"/>
        </w:rPr>
        <w:t>. Bodi pozoren na zapis in slike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70E" w:rsidRDefault="005B470E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Odpri učbenik na strani 107 in 108 in še tam preberi zapis ter si oglej slike.</w:t>
      </w:r>
    </w:p>
    <w:p w:rsidR="005B470E" w:rsidRPr="000B28F9" w:rsidRDefault="005B470E" w:rsidP="005B470E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0B28F9">
        <w:rPr>
          <w:rFonts w:ascii="Times New Roman" w:hAnsi="Times New Roman" w:cs="Times New Roman"/>
          <w:color w:val="0070C0"/>
          <w:sz w:val="28"/>
          <w:szCs w:val="28"/>
        </w:rPr>
        <w:t>V zvezek razloži besede:</w:t>
      </w:r>
    </w:p>
    <w:bookmarkEnd w:id="0"/>
    <w:p w:rsidR="005B470E" w:rsidRDefault="005B470E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madžarska </w:t>
      </w:r>
      <w:r w:rsidR="000B28F9">
        <w:rPr>
          <w:rFonts w:ascii="Times New Roman" w:hAnsi="Times New Roman" w:cs="Times New Roman"/>
          <w:sz w:val="28"/>
          <w:szCs w:val="28"/>
        </w:rPr>
        <w:t xml:space="preserve">narodna </w:t>
      </w:r>
      <w:r>
        <w:rPr>
          <w:rFonts w:ascii="Times New Roman" w:hAnsi="Times New Roman" w:cs="Times New Roman"/>
          <w:sz w:val="28"/>
          <w:szCs w:val="28"/>
        </w:rPr>
        <w:t xml:space="preserve">manjšina – </w:t>
      </w:r>
    </w:p>
    <w:p w:rsidR="000B28F9" w:rsidRDefault="005B470E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italijanska n</w:t>
      </w:r>
      <w:r w:rsidR="000B28F9">
        <w:rPr>
          <w:rFonts w:ascii="Times New Roman" w:hAnsi="Times New Roman" w:cs="Times New Roman"/>
          <w:sz w:val="28"/>
          <w:szCs w:val="28"/>
        </w:rPr>
        <w:t xml:space="preserve">arodna manjšina – </w:t>
      </w:r>
    </w:p>
    <w:p w:rsidR="000B28F9" w:rsidRDefault="000B28F9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Romi –</w:t>
      </w:r>
    </w:p>
    <w:p w:rsidR="000B28F9" w:rsidRDefault="000B28F9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Hrvati, Srbi, Črnogorci, Makedonci, Albanci, Bošnjaki – </w:t>
      </w:r>
    </w:p>
    <w:p w:rsidR="000B28F9" w:rsidRPr="000B28F9" w:rsidRDefault="000B28F9" w:rsidP="005B470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B28F9">
        <w:rPr>
          <w:rFonts w:ascii="Times New Roman" w:hAnsi="Times New Roman" w:cs="Times New Roman"/>
          <w:color w:val="00B050"/>
          <w:sz w:val="28"/>
          <w:szCs w:val="28"/>
        </w:rPr>
        <w:t>Prepiši povzetek iz učbenika na strani 108 ali besedilo z 11. drsnice. Izberi sam.</w:t>
      </w:r>
    </w:p>
    <w:p w:rsidR="005B470E" w:rsidRPr="005B470E" w:rsidRDefault="005B470E" w:rsidP="005B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70E" w:rsidRPr="005B470E" w:rsidRDefault="005B470E" w:rsidP="005B470E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5B470E" w:rsidRPr="005B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E"/>
    <w:rsid w:val="000B28F9"/>
    <w:rsid w:val="005B470E"/>
    <w:rsid w:val="00C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6C1"/>
  <w15:chartTrackingRefBased/>
  <w15:docId w15:val="{E82F221E-B5E6-4DDF-81F8-80A1D64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2020-04-07T18:23:00Z</dcterms:created>
  <dcterms:modified xsi:type="dcterms:W3CDTF">2020-04-07T18:41:00Z</dcterms:modified>
</cp:coreProperties>
</file>